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21505" w14:textId="20A1FC0F" w:rsidR="008C313B" w:rsidRPr="008C313B" w:rsidRDefault="008C313B" w:rsidP="009A23EC">
      <w:pPr>
        <w:spacing w:after="0"/>
        <w:jc w:val="center"/>
        <w:rPr>
          <w:b/>
          <w:bCs/>
        </w:rPr>
      </w:pPr>
      <w:r w:rsidRPr="008C313B">
        <w:rPr>
          <w:b/>
          <w:bCs/>
        </w:rPr>
        <w:t>McGovern Medical School at UTHealth Houston Faculty Senate</w:t>
      </w:r>
    </w:p>
    <w:p w14:paraId="385D2BD2" w14:textId="014F82FA" w:rsidR="008C313B" w:rsidRPr="008C313B" w:rsidRDefault="008C313B" w:rsidP="009A23EC">
      <w:pPr>
        <w:spacing w:after="0"/>
        <w:jc w:val="center"/>
        <w:rPr>
          <w:b/>
          <w:bCs/>
        </w:rPr>
      </w:pPr>
      <w:r w:rsidRPr="008C313B">
        <w:rPr>
          <w:b/>
          <w:bCs/>
        </w:rPr>
        <w:t>Thursday, July 18, 2024 at 4:30 PM</w:t>
      </w:r>
    </w:p>
    <w:p w14:paraId="6966EA4F" w14:textId="626054C9" w:rsidR="008C313B" w:rsidRPr="008C313B" w:rsidRDefault="008C313B" w:rsidP="009A23EC">
      <w:pPr>
        <w:spacing w:after="0"/>
        <w:jc w:val="center"/>
        <w:rPr>
          <w:b/>
          <w:bCs/>
        </w:rPr>
      </w:pPr>
      <w:r w:rsidRPr="008C313B">
        <w:rPr>
          <w:b/>
          <w:bCs/>
        </w:rPr>
        <w:t>Meeting Minutes</w:t>
      </w:r>
    </w:p>
    <w:p w14:paraId="2C37BC6E" w14:textId="297F4780" w:rsidR="008C313B" w:rsidRDefault="008C313B" w:rsidP="009A23EC">
      <w:pPr>
        <w:spacing w:after="0"/>
        <w:jc w:val="center"/>
        <w:rPr>
          <w:b/>
          <w:bCs/>
        </w:rPr>
      </w:pPr>
      <w:r w:rsidRPr="008C313B">
        <w:rPr>
          <w:b/>
          <w:bCs/>
        </w:rPr>
        <w:t>Zoom Meeting</w:t>
      </w:r>
    </w:p>
    <w:p w14:paraId="12E6CF39" w14:textId="726D6751" w:rsidR="009A23EC" w:rsidRPr="009A23EC" w:rsidRDefault="009A23EC" w:rsidP="008C313B">
      <w:pPr>
        <w:jc w:val="center"/>
        <w:rPr>
          <w:b/>
          <w:bCs/>
          <w:i/>
          <w:color w:val="C00000"/>
        </w:rPr>
      </w:pPr>
      <w:r w:rsidRPr="009A23EC">
        <w:rPr>
          <w:b/>
          <w:bCs/>
          <w:i/>
          <w:color w:val="C00000"/>
        </w:rPr>
        <w:t>Pending Faculty Senate approval</w:t>
      </w:r>
      <w:bookmarkStart w:id="0" w:name="_GoBack"/>
      <w:bookmarkEnd w:id="0"/>
    </w:p>
    <w:p w14:paraId="0C975180" w14:textId="77777777" w:rsidR="008C313B" w:rsidRDefault="008C313B" w:rsidP="008C313B">
      <w:pPr>
        <w:pStyle w:val="ListParagraph"/>
        <w:numPr>
          <w:ilvl w:val="0"/>
          <w:numId w:val="1"/>
        </w:numPr>
      </w:pPr>
      <w:r>
        <w:t>Call to Order</w:t>
      </w:r>
    </w:p>
    <w:p w14:paraId="6FA436CA" w14:textId="07C4F35C" w:rsidR="008C313B" w:rsidRDefault="008C313B" w:rsidP="008C313B">
      <w:pPr>
        <w:pStyle w:val="ListParagraph"/>
      </w:pPr>
      <w:r>
        <w:t xml:space="preserve">The meeting was called to order at </w:t>
      </w:r>
      <w:r w:rsidRPr="00D75A06">
        <w:t>4:32</w:t>
      </w:r>
      <w:r>
        <w:t xml:space="preserve"> pm with a quorum of members present</w:t>
      </w:r>
      <w:r w:rsidR="00D75A06">
        <w:t>.</w:t>
      </w:r>
      <w:r>
        <w:t xml:space="preserve">  </w:t>
      </w:r>
    </w:p>
    <w:p w14:paraId="55245829" w14:textId="77777777" w:rsidR="008C313B" w:rsidRDefault="008C313B" w:rsidP="008C313B">
      <w:pPr>
        <w:pStyle w:val="ListParagraph"/>
      </w:pPr>
    </w:p>
    <w:p w14:paraId="3083BA6B" w14:textId="7AC73382" w:rsidR="00EB3179" w:rsidRDefault="008C313B" w:rsidP="008C313B">
      <w:pPr>
        <w:pStyle w:val="ListParagraph"/>
        <w:numPr>
          <w:ilvl w:val="0"/>
          <w:numId w:val="1"/>
        </w:numPr>
      </w:pPr>
      <w:r>
        <w:t>Housekeeping</w:t>
      </w:r>
    </w:p>
    <w:p w14:paraId="703EBFE5" w14:textId="7219B8AA" w:rsidR="008C313B" w:rsidRDefault="008C313B" w:rsidP="008C313B">
      <w:pPr>
        <w:pStyle w:val="ListParagraph"/>
        <w:numPr>
          <w:ilvl w:val="0"/>
          <w:numId w:val="4"/>
        </w:numPr>
      </w:pPr>
      <w:r>
        <w:t>Attendance rules (attend a minimum of 60% of the monthly meetings) were reviewed.</w:t>
      </w:r>
    </w:p>
    <w:p w14:paraId="32549FDE" w14:textId="1012A870" w:rsidR="008C313B" w:rsidRDefault="008C313B" w:rsidP="008C313B">
      <w:pPr>
        <w:pStyle w:val="ListParagraph"/>
        <w:numPr>
          <w:ilvl w:val="0"/>
          <w:numId w:val="4"/>
        </w:numPr>
      </w:pPr>
      <w:r>
        <w:t>Dial-in attendees must email Valerie Guerrero with their call-in number for proper identification.</w:t>
      </w:r>
    </w:p>
    <w:p w14:paraId="7385D2CC" w14:textId="6DC754DC" w:rsidR="008C313B" w:rsidRDefault="008C313B" w:rsidP="008C313B">
      <w:pPr>
        <w:pStyle w:val="ListParagraph"/>
        <w:numPr>
          <w:ilvl w:val="0"/>
          <w:numId w:val="4"/>
        </w:numPr>
      </w:pPr>
      <w:r>
        <w:t>Please remain muted unless speaking, and the chat will be monitored for questions.</w:t>
      </w:r>
    </w:p>
    <w:p w14:paraId="5AD9602C" w14:textId="758E0123" w:rsidR="008C313B" w:rsidRDefault="008C313B" w:rsidP="008C313B">
      <w:pPr>
        <w:pStyle w:val="ListParagraph"/>
        <w:numPr>
          <w:ilvl w:val="0"/>
          <w:numId w:val="4"/>
        </w:numPr>
      </w:pPr>
      <w:r>
        <w:t>If you anticipate an absence, reach out to Valerie Guerrero to excuse it.</w:t>
      </w:r>
    </w:p>
    <w:p w14:paraId="63CE8AFB" w14:textId="77777777" w:rsidR="008C313B" w:rsidRDefault="008C313B" w:rsidP="008C313B">
      <w:pPr>
        <w:pStyle w:val="ListParagraph"/>
        <w:ind w:left="1080"/>
      </w:pPr>
    </w:p>
    <w:p w14:paraId="7948E9D4" w14:textId="77777777" w:rsidR="008C313B" w:rsidRDefault="008C313B" w:rsidP="008C313B">
      <w:pPr>
        <w:pStyle w:val="ListParagraph"/>
        <w:numPr>
          <w:ilvl w:val="0"/>
          <w:numId w:val="1"/>
        </w:numPr>
      </w:pPr>
      <w:r>
        <w:t>Approval of Minutes - June 2024</w:t>
      </w:r>
    </w:p>
    <w:p w14:paraId="5F93A31D" w14:textId="71224F0D" w:rsidR="008C313B" w:rsidRDefault="008C313B" w:rsidP="008C313B">
      <w:pPr>
        <w:pStyle w:val="ListParagraph"/>
      </w:pPr>
      <w:r>
        <w:t>There were no corrections to the minutes from the previous meetings, so they were accepted as written.</w:t>
      </w:r>
    </w:p>
    <w:p w14:paraId="4C3F90A5" w14:textId="77777777" w:rsidR="008C313B" w:rsidRDefault="008C313B" w:rsidP="008C313B">
      <w:pPr>
        <w:pStyle w:val="ListParagraph"/>
      </w:pPr>
    </w:p>
    <w:p w14:paraId="17AF12C1" w14:textId="31CFB882" w:rsidR="008C313B" w:rsidRDefault="008C313B" w:rsidP="008C313B">
      <w:pPr>
        <w:pStyle w:val="ListParagraph"/>
        <w:numPr>
          <w:ilvl w:val="0"/>
          <w:numId w:val="1"/>
        </w:numPr>
      </w:pPr>
      <w:r>
        <w:t>Reports</w:t>
      </w:r>
    </w:p>
    <w:p w14:paraId="60ADE71A" w14:textId="4A2453DF" w:rsidR="008C313B" w:rsidRDefault="008C313B" w:rsidP="008C313B">
      <w:pPr>
        <w:pStyle w:val="ListParagraph"/>
        <w:numPr>
          <w:ilvl w:val="0"/>
          <w:numId w:val="5"/>
        </w:numPr>
      </w:pPr>
      <w:r>
        <w:t xml:space="preserve">Faculty Affairs update- Dr. Nahid </w:t>
      </w:r>
      <w:proofErr w:type="spellStart"/>
      <w:r>
        <w:t>Rianon</w:t>
      </w:r>
      <w:proofErr w:type="spellEnd"/>
      <w:r>
        <w:t>, Associate Dean for Faculty Affairs</w:t>
      </w:r>
    </w:p>
    <w:p w14:paraId="1396C69D" w14:textId="77777777" w:rsidR="008C313B" w:rsidRDefault="008C313B" w:rsidP="008C313B">
      <w:pPr>
        <w:pStyle w:val="ListParagraph"/>
        <w:numPr>
          <w:ilvl w:val="1"/>
          <w:numId w:val="5"/>
        </w:numPr>
      </w:pPr>
      <w:r>
        <w:t>The APT Committee completed promotion and tenure reviews</w:t>
      </w:r>
    </w:p>
    <w:p w14:paraId="6701E42A" w14:textId="77777777" w:rsidR="008C313B" w:rsidRDefault="008C313B" w:rsidP="008C313B">
      <w:pPr>
        <w:pStyle w:val="ListParagraph"/>
        <w:numPr>
          <w:ilvl w:val="1"/>
          <w:numId w:val="5"/>
        </w:numPr>
      </w:pPr>
      <w:r>
        <w:t xml:space="preserve">Results: 82 promotions from Assistant to Associate (7 with tenure) and 45 promotions from Associate to Professor (13 newly with tenure). </w:t>
      </w:r>
    </w:p>
    <w:p w14:paraId="528A244E" w14:textId="72EEFDA7" w:rsidR="008C313B" w:rsidRDefault="008C313B" w:rsidP="008C313B">
      <w:pPr>
        <w:pStyle w:val="ListParagraph"/>
        <w:numPr>
          <w:ilvl w:val="1"/>
          <w:numId w:val="5"/>
        </w:numPr>
      </w:pPr>
      <w:r>
        <w:t>Promotion and Tenure seminar will be held July 24, 2024 at 12 pm on Teams.</w:t>
      </w:r>
    </w:p>
    <w:p w14:paraId="5585DE09" w14:textId="77777777" w:rsidR="008C313B" w:rsidRDefault="008C313B" w:rsidP="00936CE8">
      <w:pPr>
        <w:pStyle w:val="ListParagraph"/>
        <w:ind w:left="1800"/>
      </w:pPr>
    </w:p>
    <w:p w14:paraId="54CCA15C" w14:textId="122F4EE6" w:rsidR="008C313B" w:rsidRDefault="008C313B" w:rsidP="008C313B">
      <w:pPr>
        <w:pStyle w:val="ListParagraph"/>
        <w:numPr>
          <w:ilvl w:val="0"/>
          <w:numId w:val="5"/>
        </w:numPr>
      </w:pPr>
      <w:r>
        <w:t>Interfaculty Council (IFC) update- Dr. Erin Fox, Faculty Senate Chair-Elect</w:t>
      </w:r>
    </w:p>
    <w:p w14:paraId="0947C16D" w14:textId="6026E248" w:rsidR="008C313B" w:rsidRDefault="008C313B" w:rsidP="008C313B">
      <w:pPr>
        <w:pStyle w:val="ListParagraph"/>
        <w:numPr>
          <w:ilvl w:val="1"/>
          <w:numId w:val="5"/>
        </w:numPr>
      </w:pPr>
      <w:r>
        <w:t xml:space="preserve">UTHealth </w:t>
      </w:r>
      <w:r w:rsidR="006E065D">
        <w:t xml:space="preserve">Houston </w:t>
      </w:r>
      <w:r>
        <w:t>recently held an inaugural Departmental Chair Development Program, focused on leadership, operational skills and well being</w:t>
      </w:r>
    </w:p>
    <w:p w14:paraId="141D3571" w14:textId="77777777" w:rsidR="008C313B" w:rsidRDefault="008C313B" w:rsidP="008C313B">
      <w:pPr>
        <w:pStyle w:val="ListParagraph"/>
        <w:ind w:left="1800"/>
      </w:pPr>
    </w:p>
    <w:p w14:paraId="498A9757" w14:textId="77777777" w:rsidR="008C313B" w:rsidRDefault="008C313B" w:rsidP="008C313B">
      <w:pPr>
        <w:pStyle w:val="ListParagraph"/>
        <w:numPr>
          <w:ilvl w:val="0"/>
          <w:numId w:val="1"/>
        </w:numPr>
      </w:pPr>
      <w:r>
        <w:t>New Business</w:t>
      </w:r>
    </w:p>
    <w:p w14:paraId="7E28D76E" w14:textId="176A8E23" w:rsidR="008C313B" w:rsidRDefault="008C313B" w:rsidP="008C313B">
      <w:pPr>
        <w:pStyle w:val="ListParagraph"/>
        <w:numPr>
          <w:ilvl w:val="0"/>
          <w:numId w:val="6"/>
        </w:numPr>
      </w:pPr>
      <w:r>
        <w:t xml:space="preserve">Results for elections for </w:t>
      </w:r>
      <w:r w:rsidR="006E065D">
        <w:t xml:space="preserve">Faculty </w:t>
      </w:r>
      <w:proofErr w:type="gramStart"/>
      <w:r w:rsidR="006E065D">
        <w:t>Senate  and</w:t>
      </w:r>
      <w:proofErr w:type="gramEnd"/>
      <w:r w:rsidR="006E065D">
        <w:t xml:space="preserve"> </w:t>
      </w:r>
      <w:r>
        <w:t>Interfaculty Council Positions- Dr. Summer Ott, Faculty Senate Chair</w:t>
      </w:r>
    </w:p>
    <w:p w14:paraId="432B4490" w14:textId="1447BEC0" w:rsidR="008C313B" w:rsidRDefault="008C313B" w:rsidP="008C313B">
      <w:pPr>
        <w:pStyle w:val="ListParagraph"/>
        <w:numPr>
          <w:ilvl w:val="1"/>
          <w:numId w:val="6"/>
        </w:numPr>
      </w:pPr>
      <w:r>
        <w:t xml:space="preserve">Drs. Barbara Orlando and Amber Campbell have been elected </w:t>
      </w:r>
      <w:r w:rsidR="006E065D">
        <w:t xml:space="preserve">Faculty Senate </w:t>
      </w:r>
      <w:r>
        <w:t xml:space="preserve">Chair-elect and Secretary-elect, respectively. Their terms will start 9/1/2024. Drs. Erin Fox and Matthew Baker will be </w:t>
      </w:r>
      <w:r w:rsidR="006E065D">
        <w:t xml:space="preserve">Faculty Senate </w:t>
      </w:r>
      <w:r>
        <w:t>Chair and Secretary on 9/1/2024.</w:t>
      </w:r>
    </w:p>
    <w:p w14:paraId="4FE10218" w14:textId="462E7FC4" w:rsidR="008C313B" w:rsidRDefault="008C313B" w:rsidP="008C313B">
      <w:pPr>
        <w:pStyle w:val="ListParagraph"/>
        <w:numPr>
          <w:ilvl w:val="1"/>
          <w:numId w:val="6"/>
        </w:numPr>
      </w:pPr>
      <w:r>
        <w:t xml:space="preserve">Drs. </w:t>
      </w:r>
      <w:proofErr w:type="spellStart"/>
      <w:r>
        <w:t>Harnoor</w:t>
      </w:r>
      <w:proofErr w:type="spellEnd"/>
      <w:r>
        <w:t xml:space="preserve"> Singh, Julie Gutierrez, and </w:t>
      </w:r>
      <w:proofErr w:type="spellStart"/>
      <w:r>
        <w:t>Gurur</w:t>
      </w:r>
      <w:proofErr w:type="spellEnd"/>
      <w:r>
        <w:t xml:space="preserve"> </w:t>
      </w:r>
      <w:proofErr w:type="spellStart"/>
      <w:r>
        <w:t>Biliciler-Denktas</w:t>
      </w:r>
      <w:proofErr w:type="spellEnd"/>
      <w:r>
        <w:t xml:space="preserve"> were elected to represent IFC starting 9/1/2024.</w:t>
      </w:r>
    </w:p>
    <w:p w14:paraId="00E86DBB" w14:textId="77777777" w:rsidR="008C313B" w:rsidRDefault="008C313B" w:rsidP="008C313B">
      <w:pPr>
        <w:pStyle w:val="ListParagraph"/>
        <w:ind w:left="1800"/>
      </w:pPr>
    </w:p>
    <w:p w14:paraId="7F3CEB01" w14:textId="2537EDE2" w:rsidR="008C313B" w:rsidRDefault="008C313B" w:rsidP="008C313B">
      <w:pPr>
        <w:pStyle w:val="ListParagraph"/>
        <w:numPr>
          <w:ilvl w:val="0"/>
          <w:numId w:val="6"/>
        </w:numPr>
      </w:pPr>
      <w:r>
        <w:t>Continuing Medical Education Committee update- Dr. Zi Yang Jiang, Committee Chair</w:t>
      </w:r>
    </w:p>
    <w:p w14:paraId="32526D90" w14:textId="77777777" w:rsidR="00D75A06" w:rsidRDefault="00D75A06" w:rsidP="00D75A0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Historic overview of CME activities</w:t>
      </w:r>
    </w:p>
    <w:p w14:paraId="1F41F8B1" w14:textId="77777777" w:rsidR="00D75A06" w:rsidRDefault="00D75A06" w:rsidP="00D75A0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Reaccreditation in 2027. Review in June 2027, Decision in July 2027</w:t>
      </w:r>
    </w:p>
    <w:p w14:paraId="40EE6DCD" w14:textId="77777777" w:rsidR="00D75A06" w:rsidRDefault="00D75A06" w:rsidP="00D75A0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Learning Management System for CME</w:t>
      </w:r>
    </w:p>
    <w:p w14:paraId="15F7209A" w14:textId="77777777" w:rsidR="00D75A06" w:rsidRDefault="00D75A06" w:rsidP="00D75A0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CE tracking with CE Broker</w:t>
      </w:r>
    </w:p>
    <w:p w14:paraId="44AA603A" w14:textId="77777777" w:rsidR="00D75A06" w:rsidRDefault="00D75A06" w:rsidP="00D75A0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CME Passport for exploring and managing CME opportunities</w:t>
      </w:r>
    </w:p>
    <w:p w14:paraId="573A7852" w14:textId="77777777" w:rsidR="00D75A06" w:rsidRDefault="00D75A06" w:rsidP="00D75A06">
      <w:pPr>
        <w:rPr>
          <w:rFonts w:ascii="Aptos" w:eastAsia="Times New Roman" w:hAnsi="Aptos"/>
          <w:color w:val="000000"/>
          <w:sz w:val="24"/>
          <w:szCs w:val="24"/>
        </w:rPr>
      </w:pPr>
    </w:p>
    <w:p w14:paraId="21254906" w14:textId="77777777" w:rsidR="008C313B" w:rsidRDefault="008C313B" w:rsidP="008C313B">
      <w:pPr>
        <w:pStyle w:val="ListParagraph"/>
        <w:ind w:left="1800"/>
      </w:pPr>
    </w:p>
    <w:p w14:paraId="1A3EDFB2" w14:textId="38E476D0" w:rsidR="008C313B" w:rsidRDefault="008C313B" w:rsidP="008C313B">
      <w:pPr>
        <w:pStyle w:val="ListParagraph"/>
        <w:numPr>
          <w:ilvl w:val="0"/>
          <w:numId w:val="6"/>
        </w:numPr>
      </w:pPr>
      <w:r w:rsidRPr="008C313B">
        <w:lastRenderedPageBreak/>
        <w:t>2024-2025 Prescription Plan Change &amp; PTO benefits – Patricia Hinojosa, Executive Director, Payroll &amp; Benefits, UTHealth Houston</w:t>
      </w:r>
      <w:r>
        <w:t xml:space="preserve"> and Mike </w:t>
      </w:r>
      <w:proofErr w:type="spellStart"/>
      <w:r>
        <w:t>Tramonte</w:t>
      </w:r>
      <w:proofErr w:type="spellEnd"/>
      <w:r>
        <w:t xml:space="preserve">, </w:t>
      </w:r>
      <w:r w:rsidR="00C5559C" w:rsidRPr="00C5559C">
        <w:t>Senior Vice President, Finance and Business Services and Chief Financial Officer, UTHealth Houston</w:t>
      </w:r>
    </w:p>
    <w:p w14:paraId="69B0BFA9" w14:textId="02A73E38" w:rsidR="008C313B" w:rsidRDefault="00C5559C" w:rsidP="008C313B">
      <w:pPr>
        <w:pStyle w:val="ListParagraph"/>
        <w:numPr>
          <w:ilvl w:val="1"/>
          <w:numId w:val="6"/>
        </w:numPr>
      </w:pPr>
      <w:r>
        <w:t>There was a discussion of pros and cons for moving to a paid time off system from our current system of separate vacation and sick leave</w:t>
      </w:r>
      <w:r w:rsidR="00936CE8">
        <w:t>.</w:t>
      </w:r>
    </w:p>
    <w:p w14:paraId="650A8FF5" w14:textId="135F6B6B" w:rsidR="00936CE8" w:rsidRDefault="00936CE8" w:rsidP="008C313B">
      <w:pPr>
        <w:pStyle w:val="ListParagraph"/>
        <w:numPr>
          <w:ilvl w:val="1"/>
          <w:numId w:val="6"/>
        </w:numPr>
      </w:pPr>
      <w:r>
        <w:t>Vacation accrual rates are determined by the State of Texas.</w:t>
      </w:r>
    </w:p>
    <w:p w14:paraId="50815A98" w14:textId="192D444C" w:rsidR="008C313B" w:rsidRDefault="00C5559C" w:rsidP="008C313B">
      <w:pPr>
        <w:pStyle w:val="ListParagraph"/>
        <w:numPr>
          <w:ilvl w:val="1"/>
          <w:numId w:val="6"/>
        </w:numPr>
      </w:pPr>
      <w:r>
        <w:t xml:space="preserve">UT System institutions who have moved to a PTO system typically own their own </w:t>
      </w:r>
      <w:r w:rsidR="00936CE8">
        <w:t>hospital</w:t>
      </w:r>
      <w:r>
        <w:t>. UTHealth Houston currently does not, but may in the future.</w:t>
      </w:r>
    </w:p>
    <w:p w14:paraId="533BF89E" w14:textId="78205C5D" w:rsidR="008C313B" w:rsidRDefault="00936CE8" w:rsidP="008C313B">
      <w:pPr>
        <w:pStyle w:val="ListParagraph"/>
        <w:numPr>
          <w:ilvl w:val="1"/>
          <w:numId w:val="6"/>
        </w:numPr>
      </w:pPr>
      <w:r>
        <w:t>Benefit Annual Enrollment is occurring July 15-31, 2024.</w:t>
      </w:r>
    </w:p>
    <w:p w14:paraId="0C8441EA" w14:textId="78B37991" w:rsidR="00936CE8" w:rsidRDefault="00936CE8" w:rsidP="008C313B">
      <w:pPr>
        <w:pStyle w:val="ListParagraph"/>
        <w:numPr>
          <w:ilvl w:val="1"/>
          <w:numId w:val="6"/>
        </w:numPr>
      </w:pPr>
      <w:r>
        <w:t>There is no increase in out-of-pocket costs for employees only, but there is an out-of-pocket increase of 7.5% for employee &amp; spouse, employee &amp; children and employee &amp; family</w:t>
      </w:r>
    </w:p>
    <w:p w14:paraId="6C5FDFEF" w14:textId="3620A59B" w:rsidR="00936CE8" w:rsidRDefault="00936CE8" w:rsidP="008C313B">
      <w:pPr>
        <w:pStyle w:val="ListParagraph"/>
        <w:numPr>
          <w:ilvl w:val="1"/>
          <w:numId w:val="6"/>
        </w:numPr>
      </w:pPr>
      <w:r>
        <w:t>No evidence of insurability is required to sign up for short- or long-term disability plans</w:t>
      </w:r>
    </w:p>
    <w:p w14:paraId="1D7E03A7" w14:textId="3A9D2599" w:rsidR="00936CE8" w:rsidRDefault="00936CE8" w:rsidP="008C313B">
      <w:pPr>
        <w:pStyle w:val="ListParagraph"/>
        <w:numPr>
          <w:ilvl w:val="1"/>
          <w:numId w:val="6"/>
        </w:numPr>
      </w:pPr>
      <w:r>
        <w:t xml:space="preserve">UT System is discontinuing </w:t>
      </w:r>
      <w:proofErr w:type="spellStart"/>
      <w:r>
        <w:t>Livongo</w:t>
      </w:r>
      <w:proofErr w:type="spellEnd"/>
      <w:r>
        <w:t xml:space="preserve"> and </w:t>
      </w:r>
      <w:proofErr w:type="spellStart"/>
      <w:r>
        <w:t>Omada</w:t>
      </w:r>
      <w:proofErr w:type="spellEnd"/>
    </w:p>
    <w:p w14:paraId="1609031C" w14:textId="65AE543C" w:rsidR="00936CE8" w:rsidRDefault="00936CE8" w:rsidP="00936CE8">
      <w:pPr>
        <w:pStyle w:val="ListParagraph"/>
        <w:numPr>
          <w:ilvl w:val="1"/>
          <w:numId w:val="6"/>
        </w:numPr>
      </w:pPr>
      <w:proofErr w:type="spellStart"/>
      <w:r>
        <w:t>Inspira</w:t>
      </w:r>
      <w:proofErr w:type="spellEnd"/>
      <w:r>
        <w:t xml:space="preserve"> is the new administrator for </w:t>
      </w:r>
      <w:proofErr w:type="spellStart"/>
      <w:r>
        <w:t>UTFlex</w:t>
      </w:r>
      <w:proofErr w:type="spellEnd"/>
      <w:r>
        <w:t>, with a new spending limit of $3200 and new debit cards will be issued</w:t>
      </w:r>
    </w:p>
    <w:p w14:paraId="6BE26EF7" w14:textId="428EE57B" w:rsidR="00936CE8" w:rsidRDefault="00936CE8" w:rsidP="00936CE8">
      <w:pPr>
        <w:pStyle w:val="ListParagraph"/>
        <w:numPr>
          <w:ilvl w:val="1"/>
          <w:numId w:val="6"/>
        </w:numPr>
      </w:pPr>
      <w:r>
        <w:t xml:space="preserve">Questions? Please contact the Benefits Team: </w:t>
      </w:r>
      <w:hyperlink r:id="rId5" w:history="1">
        <w:r w:rsidRPr="00C26C7C">
          <w:rPr>
            <w:rStyle w:val="Hyperlink"/>
          </w:rPr>
          <w:t>benefits@uth.tmc.edu</w:t>
        </w:r>
      </w:hyperlink>
      <w:r>
        <w:t xml:space="preserve"> </w:t>
      </w:r>
    </w:p>
    <w:p w14:paraId="22EA2184" w14:textId="77777777" w:rsidR="008C313B" w:rsidRDefault="008C313B" w:rsidP="008C313B">
      <w:pPr>
        <w:pStyle w:val="ListParagraph"/>
        <w:ind w:left="1800"/>
      </w:pPr>
    </w:p>
    <w:p w14:paraId="3F345CDC" w14:textId="29E29A9D" w:rsidR="008C313B" w:rsidRDefault="008C313B" w:rsidP="008C313B">
      <w:pPr>
        <w:pStyle w:val="ListParagraph"/>
        <w:numPr>
          <w:ilvl w:val="0"/>
          <w:numId w:val="1"/>
        </w:numPr>
      </w:pPr>
      <w:r>
        <w:t>Announcements</w:t>
      </w:r>
    </w:p>
    <w:p w14:paraId="7A735FCF" w14:textId="77777777" w:rsidR="00C5559C" w:rsidRDefault="00C5559C" w:rsidP="00C5559C">
      <w:pPr>
        <w:pStyle w:val="ListParagraph"/>
        <w:numPr>
          <w:ilvl w:val="0"/>
          <w:numId w:val="8"/>
        </w:numPr>
      </w:pPr>
      <w:r>
        <w:t>No meeting in August</w:t>
      </w:r>
    </w:p>
    <w:p w14:paraId="372F8A47" w14:textId="77777777" w:rsidR="00C5559C" w:rsidRDefault="00C5559C" w:rsidP="00C5559C">
      <w:pPr>
        <w:pStyle w:val="ListParagraph"/>
        <w:numPr>
          <w:ilvl w:val="0"/>
          <w:numId w:val="7"/>
        </w:numPr>
      </w:pPr>
      <w:r>
        <w:t>Annual Enrollment Benefits Fair: 10:00 AM – 2:00 PM, July 25, 2024 - MMS Leather Lounge</w:t>
      </w:r>
    </w:p>
    <w:p w14:paraId="35D885DC" w14:textId="52D0EF0F" w:rsidR="00C5559C" w:rsidRDefault="00C5559C" w:rsidP="00C5559C">
      <w:pPr>
        <w:pStyle w:val="ListParagraph"/>
        <w:numPr>
          <w:ilvl w:val="0"/>
          <w:numId w:val="7"/>
        </w:numPr>
      </w:pPr>
      <w:r>
        <w:t xml:space="preserve">Congratulations to Ben </w:t>
      </w:r>
      <w:proofErr w:type="spellStart"/>
      <w:r>
        <w:t>Bobrow</w:t>
      </w:r>
      <w:proofErr w:type="spellEnd"/>
      <w:r>
        <w:t xml:space="preserve">, MD, as the first Vice President for </w:t>
      </w:r>
      <w:r w:rsidR="00936CE8">
        <w:t>H</w:t>
      </w:r>
      <w:r>
        <w:t xml:space="preserve">ealthcare </w:t>
      </w:r>
      <w:r w:rsidR="00936CE8">
        <w:t>I</w:t>
      </w:r>
      <w:r>
        <w:t>nnovation</w:t>
      </w:r>
    </w:p>
    <w:p w14:paraId="4E940803" w14:textId="77777777" w:rsidR="00C5559C" w:rsidRDefault="00C5559C" w:rsidP="00C5559C">
      <w:pPr>
        <w:pStyle w:val="ListParagraph"/>
        <w:numPr>
          <w:ilvl w:val="0"/>
          <w:numId w:val="7"/>
        </w:numPr>
      </w:pPr>
      <w:r>
        <w:t>Women Faculty Forum John P. and Kathrine G. McGovern Excellence Awards Reception honoring:</w:t>
      </w:r>
    </w:p>
    <w:p w14:paraId="200432AF" w14:textId="77777777" w:rsidR="00C5559C" w:rsidRDefault="00C5559C" w:rsidP="00936CE8">
      <w:pPr>
        <w:pStyle w:val="ListParagraph"/>
        <w:ind w:left="1080"/>
      </w:pPr>
      <w:r>
        <w:t xml:space="preserve">Shira Goldstein, MD; Bindu </w:t>
      </w:r>
      <w:proofErr w:type="spellStart"/>
      <w:r>
        <w:t>Akkanti</w:t>
      </w:r>
      <w:proofErr w:type="spellEnd"/>
      <w:r>
        <w:t xml:space="preserve">, MD; Susanna Spence, MD; Ji Young </w:t>
      </w:r>
      <w:proofErr w:type="spellStart"/>
      <w:r>
        <w:t>Yoo</w:t>
      </w:r>
      <w:proofErr w:type="spellEnd"/>
      <w:r>
        <w:t>, PhD; Kendra</w:t>
      </w:r>
    </w:p>
    <w:p w14:paraId="5C192403" w14:textId="444BD9B8" w:rsidR="00C5559C" w:rsidRDefault="00C5559C" w:rsidP="00936CE8">
      <w:pPr>
        <w:pStyle w:val="ListParagraph"/>
        <w:ind w:left="1080"/>
      </w:pPr>
      <w:r>
        <w:t xml:space="preserve">Carmon, PhD; and Irina </w:t>
      </w:r>
      <w:proofErr w:type="spellStart"/>
      <w:r>
        <w:t>Serysheva</w:t>
      </w:r>
      <w:proofErr w:type="spellEnd"/>
      <w:r>
        <w:t>, PhD. Reception will take place July 23</w:t>
      </w:r>
      <w:r w:rsidR="00936CE8">
        <w:t>, 2024</w:t>
      </w:r>
      <w:r>
        <w:t xml:space="preserve"> in the 5th floor gallery</w:t>
      </w:r>
    </w:p>
    <w:p w14:paraId="75524EC0" w14:textId="24D4CE2B" w:rsidR="008C313B" w:rsidRDefault="00C5559C" w:rsidP="00C5559C">
      <w:pPr>
        <w:pStyle w:val="ListParagraph"/>
        <w:numPr>
          <w:ilvl w:val="0"/>
          <w:numId w:val="7"/>
        </w:numPr>
      </w:pPr>
      <w:r>
        <w:t>Promotion and Tenure Seminar for Faculty and Administrative staff via Teams on Wednesday, July 24</w:t>
      </w:r>
      <w:r w:rsidRPr="00C5559C">
        <w:rPr>
          <w:vertAlign w:val="superscript"/>
        </w:rPr>
        <w:t>th</w:t>
      </w:r>
    </w:p>
    <w:p w14:paraId="12F609F0" w14:textId="2A67BEBF" w:rsidR="00C5559C" w:rsidRDefault="00C5559C" w:rsidP="00C5559C">
      <w:pPr>
        <w:pStyle w:val="ListParagraph"/>
        <w:numPr>
          <w:ilvl w:val="0"/>
          <w:numId w:val="7"/>
        </w:numPr>
      </w:pPr>
      <w:r w:rsidRPr="00C5559C">
        <w:t>Next meeting: September 19, 2024 at 4:30 PM</w:t>
      </w:r>
    </w:p>
    <w:p w14:paraId="690D7914" w14:textId="77777777" w:rsidR="00C5559C" w:rsidRDefault="00C5559C" w:rsidP="00C5559C">
      <w:pPr>
        <w:pStyle w:val="ListParagraph"/>
        <w:ind w:left="1080"/>
      </w:pPr>
    </w:p>
    <w:p w14:paraId="552A43C4" w14:textId="7EF246D8" w:rsidR="00C5559C" w:rsidRDefault="00C5559C" w:rsidP="00C5559C">
      <w:pPr>
        <w:pStyle w:val="ListParagraph"/>
        <w:numPr>
          <w:ilvl w:val="0"/>
          <w:numId w:val="1"/>
        </w:numPr>
      </w:pPr>
      <w:r>
        <w:t xml:space="preserve">Adjournment time: </w:t>
      </w:r>
      <w:r w:rsidRPr="00D75A06">
        <w:t>5:3</w:t>
      </w:r>
      <w:r w:rsidR="00D75A06">
        <w:t>8</w:t>
      </w:r>
      <w:r>
        <w:t xml:space="preserve"> pm</w:t>
      </w:r>
    </w:p>
    <w:sectPr w:rsidR="00C5559C" w:rsidSect="008C3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508"/>
    <w:multiLevelType w:val="hybridMultilevel"/>
    <w:tmpl w:val="632C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2D44"/>
    <w:multiLevelType w:val="hybridMultilevel"/>
    <w:tmpl w:val="84229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2057"/>
    <w:multiLevelType w:val="hybridMultilevel"/>
    <w:tmpl w:val="9A0AF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02247"/>
    <w:multiLevelType w:val="multilevel"/>
    <w:tmpl w:val="536C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023CA"/>
    <w:multiLevelType w:val="hybridMultilevel"/>
    <w:tmpl w:val="A798E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CD098B"/>
    <w:multiLevelType w:val="hybridMultilevel"/>
    <w:tmpl w:val="9C5C1AA6"/>
    <w:lvl w:ilvl="0" w:tplc="8EFA84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A511A"/>
    <w:multiLevelType w:val="hybridMultilevel"/>
    <w:tmpl w:val="1E040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16B89"/>
    <w:multiLevelType w:val="hybridMultilevel"/>
    <w:tmpl w:val="67081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9245E"/>
    <w:multiLevelType w:val="hybridMultilevel"/>
    <w:tmpl w:val="DA4C3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B"/>
    <w:rsid w:val="006E065D"/>
    <w:rsid w:val="008C313B"/>
    <w:rsid w:val="00936CE8"/>
    <w:rsid w:val="009A23EC"/>
    <w:rsid w:val="00C5559C"/>
    <w:rsid w:val="00D75A06"/>
    <w:rsid w:val="00EB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EDE72"/>
  <w15:chartTrackingRefBased/>
  <w15:docId w15:val="{D2E37AFB-4E30-4184-84CD-03B107D9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1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C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efits@uth.tm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3346</Characters>
  <Application>Microsoft Office Word</Application>
  <DocSecurity>0</DocSecurity>
  <Lines>73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Erin E</dc:creator>
  <cp:keywords/>
  <dc:description/>
  <cp:lastModifiedBy>Guerrero, Valerie Z</cp:lastModifiedBy>
  <cp:revision>4</cp:revision>
  <dcterms:created xsi:type="dcterms:W3CDTF">2024-08-22T18:11:00Z</dcterms:created>
  <dcterms:modified xsi:type="dcterms:W3CDTF">2024-09-13T17:38:00Z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4bea200a3055bc869dcbd69a2445c650c56a51d755ff40b15f3d15872ec366f9</vt:lpwstr>
  </property>
</Properties>
</file>