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E2F" w:rsidRPr="001C390A" w:rsidRDefault="00E33E7E" w:rsidP="00847CAB">
      <w:pPr>
        <w:pStyle w:val="NoSpacing"/>
        <w:numPr>
          <w:ilvl w:val="0"/>
          <w:numId w:val="11"/>
        </w:numPr>
        <w:ind w:left="720"/>
        <w:rPr>
          <w:rFonts w:ascii="Times New Roman" w:hAnsi="Times New Roman" w:cs="Times New Roman"/>
          <w:sz w:val="23"/>
          <w:szCs w:val="23"/>
        </w:rPr>
      </w:pPr>
      <w:bookmarkStart w:id="0" w:name="_Hlk129278022"/>
      <w:r w:rsidRPr="001C390A">
        <w:rPr>
          <w:rFonts w:ascii="Times New Roman" w:hAnsi="Times New Roman" w:cs="Times New Roman"/>
          <w:sz w:val="23"/>
          <w:szCs w:val="23"/>
        </w:rPr>
        <w:t xml:space="preserve">Call to </w:t>
      </w:r>
      <w:r w:rsidR="00364B97" w:rsidRPr="001C390A">
        <w:rPr>
          <w:rFonts w:ascii="Times New Roman" w:hAnsi="Times New Roman" w:cs="Times New Roman"/>
          <w:sz w:val="23"/>
          <w:szCs w:val="23"/>
        </w:rPr>
        <w:t>Order</w:t>
      </w:r>
    </w:p>
    <w:p w:rsidR="008E1F7E" w:rsidRPr="001C390A" w:rsidRDefault="008E1F7E" w:rsidP="008E1F7E">
      <w:pPr>
        <w:pStyle w:val="NoSpacing"/>
        <w:ind w:left="720"/>
        <w:rPr>
          <w:rFonts w:ascii="Times New Roman" w:hAnsi="Times New Roman" w:cs="Times New Roman"/>
          <w:sz w:val="23"/>
          <w:szCs w:val="23"/>
        </w:rPr>
      </w:pPr>
    </w:p>
    <w:p w:rsidR="008E1F7E" w:rsidRPr="001C390A" w:rsidRDefault="008E1F7E" w:rsidP="00847CAB">
      <w:pPr>
        <w:pStyle w:val="NoSpacing"/>
        <w:numPr>
          <w:ilvl w:val="0"/>
          <w:numId w:val="11"/>
        </w:numPr>
        <w:ind w:left="720"/>
        <w:rPr>
          <w:rFonts w:ascii="Times New Roman" w:hAnsi="Times New Roman" w:cs="Times New Roman"/>
          <w:sz w:val="23"/>
          <w:szCs w:val="23"/>
        </w:rPr>
      </w:pPr>
      <w:r w:rsidRPr="001C390A">
        <w:rPr>
          <w:rFonts w:ascii="Times New Roman" w:hAnsi="Times New Roman" w:cs="Times New Roman"/>
          <w:sz w:val="23"/>
          <w:szCs w:val="23"/>
        </w:rPr>
        <w:t>Housekeeping</w:t>
      </w:r>
    </w:p>
    <w:p w:rsidR="00694E2F" w:rsidRPr="001C390A" w:rsidRDefault="00694E2F" w:rsidP="00694E2F">
      <w:pPr>
        <w:pStyle w:val="NoSpacing"/>
        <w:tabs>
          <w:tab w:val="left" w:pos="900"/>
        </w:tabs>
        <w:ind w:left="900" w:hanging="90"/>
        <w:rPr>
          <w:rFonts w:ascii="Times New Roman" w:hAnsi="Times New Roman" w:cs="Times New Roman"/>
          <w:sz w:val="23"/>
          <w:szCs w:val="23"/>
        </w:rPr>
      </w:pPr>
    </w:p>
    <w:p w:rsidR="00331C65" w:rsidRPr="001C390A" w:rsidRDefault="00331C65" w:rsidP="00847CAB">
      <w:pPr>
        <w:pStyle w:val="NoSpacing"/>
        <w:numPr>
          <w:ilvl w:val="0"/>
          <w:numId w:val="11"/>
        </w:numPr>
        <w:tabs>
          <w:tab w:val="left" w:pos="720"/>
          <w:tab w:val="left" w:pos="900"/>
        </w:tabs>
        <w:ind w:hanging="1080"/>
        <w:rPr>
          <w:rFonts w:ascii="Times New Roman" w:hAnsi="Times New Roman" w:cs="Times New Roman"/>
          <w:sz w:val="23"/>
          <w:szCs w:val="23"/>
        </w:rPr>
      </w:pPr>
      <w:r w:rsidRPr="001C390A">
        <w:rPr>
          <w:rFonts w:ascii="Times New Roman" w:hAnsi="Times New Roman" w:cs="Times New Roman"/>
          <w:sz w:val="23"/>
          <w:szCs w:val="23"/>
        </w:rPr>
        <w:t>Appr</w:t>
      </w:r>
      <w:r w:rsidR="00694E2F" w:rsidRPr="001C390A">
        <w:rPr>
          <w:rFonts w:ascii="Times New Roman" w:hAnsi="Times New Roman" w:cs="Times New Roman"/>
          <w:sz w:val="23"/>
          <w:szCs w:val="23"/>
        </w:rPr>
        <w:t>oval of Minutes</w:t>
      </w:r>
      <w:r w:rsidR="00F33696" w:rsidRPr="001C390A">
        <w:rPr>
          <w:rFonts w:ascii="Times New Roman" w:hAnsi="Times New Roman" w:cs="Times New Roman"/>
          <w:sz w:val="23"/>
          <w:szCs w:val="23"/>
        </w:rPr>
        <w:t xml:space="preserve"> - </w:t>
      </w:r>
      <w:r w:rsidR="001646E4" w:rsidRPr="001C390A">
        <w:rPr>
          <w:rFonts w:ascii="Times New Roman" w:hAnsi="Times New Roman" w:cs="Times New Roman"/>
          <w:sz w:val="23"/>
          <w:szCs w:val="23"/>
        </w:rPr>
        <w:t>February</w:t>
      </w:r>
      <w:r w:rsidR="00694E2F" w:rsidRPr="001C390A">
        <w:rPr>
          <w:rFonts w:ascii="Times New Roman" w:hAnsi="Times New Roman" w:cs="Times New Roman"/>
          <w:sz w:val="23"/>
          <w:szCs w:val="23"/>
        </w:rPr>
        <w:t xml:space="preserve"> 202</w:t>
      </w:r>
      <w:r w:rsidR="00970112" w:rsidRPr="001C390A">
        <w:rPr>
          <w:rFonts w:ascii="Times New Roman" w:hAnsi="Times New Roman" w:cs="Times New Roman"/>
          <w:sz w:val="23"/>
          <w:szCs w:val="23"/>
        </w:rPr>
        <w:t>3</w:t>
      </w:r>
    </w:p>
    <w:p w:rsidR="00331C65" w:rsidRPr="001C390A" w:rsidRDefault="00331C65" w:rsidP="00331C65">
      <w:pPr>
        <w:pStyle w:val="NoSpacing"/>
        <w:ind w:left="900"/>
        <w:rPr>
          <w:rFonts w:ascii="Times New Roman" w:hAnsi="Times New Roman" w:cs="Times New Roman"/>
          <w:sz w:val="23"/>
          <w:szCs w:val="23"/>
        </w:rPr>
      </w:pPr>
    </w:p>
    <w:p w:rsidR="008E1F7E" w:rsidRPr="001C390A" w:rsidRDefault="008E1F7E" w:rsidP="008E1F7E">
      <w:pPr>
        <w:autoSpaceDE w:val="0"/>
        <w:autoSpaceDN w:val="0"/>
        <w:adjustRightInd w:val="0"/>
        <w:spacing w:after="0"/>
        <w:ind w:left="360"/>
        <w:rPr>
          <w:rFonts w:ascii="Times New Roman" w:hAnsi="Times New Roman" w:cs="Times New Roman"/>
          <w:sz w:val="23"/>
          <w:szCs w:val="23"/>
        </w:rPr>
      </w:pPr>
      <w:r w:rsidRPr="001C390A">
        <w:rPr>
          <w:rFonts w:ascii="Times New Roman" w:hAnsi="Times New Roman" w:cs="Times New Roman"/>
          <w:sz w:val="23"/>
          <w:szCs w:val="23"/>
        </w:rPr>
        <w:t>4.</w:t>
      </w:r>
      <w:r w:rsidRPr="001C390A">
        <w:rPr>
          <w:rFonts w:ascii="Times New Roman" w:hAnsi="Times New Roman" w:cs="Times New Roman"/>
          <w:sz w:val="23"/>
          <w:szCs w:val="23"/>
        </w:rPr>
        <w:tab/>
      </w:r>
      <w:r w:rsidR="00333F11" w:rsidRPr="001C390A">
        <w:rPr>
          <w:rFonts w:ascii="Times New Roman" w:hAnsi="Times New Roman" w:cs="Times New Roman"/>
          <w:sz w:val="23"/>
          <w:szCs w:val="23"/>
        </w:rPr>
        <w:t>Reports</w:t>
      </w:r>
      <w:r w:rsidRPr="001C390A">
        <w:rPr>
          <w:rFonts w:ascii="Times New Roman" w:hAnsi="Times New Roman" w:cs="Times New Roman"/>
          <w:sz w:val="23"/>
          <w:szCs w:val="23"/>
        </w:rPr>
        <w:t xml:space="preserve"> </w:t>
      </w:r>
    </w:p>
    <w:p w:rsidR="00F34063" w:rsidRPr="001C390A" w:rsidRDefault="00970112" w:rsidP="002943CA">
      <w:pPr>
        <w:pStyle w:val="ListParagraph"/>
        <w:numPr>
          <w:ilvl w:val="0"/>
          <w:numId w:val="13"/>
        </w:numPr>
        <w:autoSpaceDE w:val="0"/>
        <w:autoSpaceDN w:val="0"/>
        <w:adjustRightInd w:val="0"/>
        <w:spacing w:after="0"/>
        <w:rPr>
          <w:rFonts w:ascii="Times New Roman" w:hAnsi="Times New Roman" w:cs="Times New Roman"/>
          <w:sz w:val="23"/>
          <w:szCs w:val="23"/>
        </w:rPr>
      </w:pPr>
      <w:r w:rsidRPr="001C390A">
        <w:rPr>
          <w:rFonts w:ascii="Times New Roman" w:hAnsi="Times New Roman" w:cs="Times New Roman"/>
          <w:sz w:val="23"/>
          <w:szCs w:val="23"/>
        </w:rPr>
        <w:t>Faculty Affairs Update – Dr. Kevin Morano, Senior Vice President for Academic and Faculty Affairs</w:t>
      </w:r>
    </w:p>
    <w:p w:rsidR="00927E9A" w:rsidRPr="001C390A" w:rsidRDefault="00927E9A" w:rsidP="002943CA">
      <w:pPr>
        <w:pStyle w:val="ListParagraph"/>
        <w:numPr>
          <w:ilvl w:val="0"/>
          <w:numId w:val="13"/>
        </w:numPr>
        <w:autoSpaceDE w:val="0"/>
        <w:autoSpaceDN w:val="0"/>
        <w:adjustRightInd w:val="0"/>
        <w:spacing w:after="0"/>
        <w:rPr>
          <w:rFonts w:ascii="Times New Roman" w:hAnsi="Times New Roman" w:cs="Times New Roman"/>
          <w:sz w:val="23"/>
          <w:szCs w:val="23"/>
        </w:rPr>
      </w:pPr>
      <w:r w:rsidRPr="001C390A">
        <w:rPr>
          <w:rFonts w:ascii="Times New Roman" w:hAnsi="Times New Roman" w:cs="Times New Roman"/>
          <w:sz w:val="23"/>
          <w:szCs w:val="23"/>
        </w:rPr>
        <w:t>Interfaculty Counc</w:t>
      </w:r>
      <w:r w:rsidR="004F2F4A" w:rsidRPr="001C390A">
        <w:rPr>
          <w:rFonts w:ascii="Times New Roman" w:hAnsi="Times New Roman" w:cs="Times New Roman"/>
          <w:sz w:val="23"/>
          <w:szCs w:val="23"/>
        </w:rPr>
        <w:t>il – No March report</w:t>
      </w:r>
    </w:p>
    <w:p w:rsidR="002943CA" w:rsidRPr="001C390A" w:rsidRDefault="002943CA" w:rsidP="002943CA">
      <w:pPr>
        <w:pStyle w:val="ListParagraph"/>
        <w:autoSpaceDE w:val="0"/>
        <w:autoSpaceDN w:val="0"/>
        <w:adjustRightInd w:val="0"/>
        <w:spacing w:after="0"/>
        <w:ind w:left="1800"/>
        <w:rPr>
          <w:rFonts w:ascii="Times New Roman" w:hAnsi="Times New Roman" w:cs="Times New Roman"/>
          <w:sz w:val="23"/>
          <w:szCs w:val="23"/>
        </w:rPr>
      </w:pPr>
    </w:p>
    <w:p w:rsidR="006A75A8" w:rsidRPr="001C390A" w:rsidRDefault="001330E1" w:rsidP="006A75A8">
      <w:pPr>
        <w:pStyle w:val="NoSpacing"/>
        <w:ind w:left="720" w:hanging="360"/>
        <w:rPr>
          <w:rFonts w:ascii="Times New Roman" w:hAnsi="Times New Roman" w:cs="Times New Roman"/>
          <w:sz w:val="23"/>
          <w:szCs w:val="23"/>
        </w:rPr>
      </w:pPr>
      <w:bookmarkStart w:id="1" w:name="_Hlk129340253"/>
      <w:r w:rsidRPr="001C390A">
        <w:rPr>
          <w:rFonts w:ascii="Times New Roman" w:hAnsi="Times New Roman" w:cs="Times New Roman"/>
          <w:sz w:val="23"/>
          <w:szCs w:val="23"/>
        </w:rPr>
        <w:t>5</w:t>
      </w:r>
      <w:r w:rsidR="004F2F4A" w:rsidRPr="001C390A">
        <w:rPr>
          <w:rFonts w:ascii="Times New Roman" w:hAnsi="Times New Roman" w:cs="Times New Roman"/>
          <w:sz w:val="23"/>
          <w:szCs w:val="23"/>
        </w:rPr>
        <w:t xml:space="preserve">.  </w:t>
      </w:r>
      <w:r w:rsidR="00927E9A" w:rsidRPr="001C390A">
        <w:rPr>
          <w:rFonts w:ascii="Times New Roman" w:hAnsi="Times New Roman" w:cs="Times New Roman"/>
          <w:sz w:val="23"/>
          <w:szCs w:val="23"/>
        </w:rPr>
        <w:t>New Business</w:t>
      </w:r>
    </w:p>
    <w:bookmarkEnd w:id="1"/>
    <w:p w:rsidR="001646E4" w:rsidRPr="001C390A" w:rsidRDefault="005B7718" w:rsidP="001C390A">
      <w:pPr>
        <w:pStyle w:val="NoSpacing"/>
        <w:ind w:left="1800" w:hanging="360"/>
        <w:rPr>
          <w:rFonts w:ascii="Times New Roman" w:hAnsi="Times New Roman" w:cs="Times New Roman"/>
          <w:sz w:val="23"/>
          <w:szCs w:val="23"/>
        </w:rPr>
      </w:pPr>
      <w:r w:rsidRPr="001C390A">
        <w:rPr>
          <w:rFonts w:ascii="Times New Roman" w:hAnsi="Times New Roman" w:cs="Times New Roman"/>
          <w:sz w:val="23"/>
          <w:szCs w:val="23"/>
        </w:rPr>
        <w:t>a</w:t>
      </w:r>
      <w:r w:rsidR="006A75A8" w:rsidRPr="001C390A">
        <w:rPr>
          <w:rFonts w:ascii="Times New Roman" w:hAnsi="Times New Roman" w:cs="Times New Roman"/>
          <w:sz w:val="23"/>
          <w:szCs w:val="23"/>
        </w:rPr>
        <w:t xml:space="preserve">.  </w:t>
      </w:r>
      <w:r w:rsidR="001646E4" w:rsidRPr="001C390A">
        <w:rPr>
          <w:rFonts w:ascii="Times New Roman" w:hAnsi="Times New Roman" w:cs="Times New Roman"/>
          <w:sz w:val="23"/>
          <w:szCs w:val="23"/>
        </w:rPr>
        <w:t>UTHealth Recommendations to Facilitate NIH-required Data Sharing</w:t>
      </w:r>
      <w:r w:rsidR="001C390A" w:rsidRPr="001C390A">
        <w:rPr>
          <w:rFonts w:ascii="Times New Roman" w:hAnsi="Times New Roman" w:cs="Times New Roman"/>
          <w:sz w:val="23"/>
          <w:szCs w:val="23"/>
        </w:rPr>
        <w:t xml:space="preserve"> </w:t>
      </w:r>
      <w:r w:rsidR="001646E4" w:rsidRPr="001C390A">
        <w:rPr>
          <w:rFonts w:ascii="Times New Roman" w:hAnsi="Times New Roman" w:cs="Times New Roman"/>
          <w:sz w:val="23"/>
          <w:szCs w:val="23"/>
        </w:rPr>
        <w:t>Requirements</w:t>
      </w:r>
      <w:r w:rsidR="001C390A" w:rsidRPr="001C390A">
        <w:rPr>
          <w:rFonts w:ascii="Times New Roman" w:hAnsi="Times New Roman" w:cs="Times New Roman"/>
          <w:sz w:val="23"/>
          <w:szCs w:val="23"/>
        </w:rPr>
        <w:t xml:space="preserve"> – </w:t>
      </w:r>
      <w:r w:rsidR="001646E4" w:rsidRPr="001C390A">
        <w:rPr>
          <w:rFonts w:ascii="Times New Roman" w:hAnsi="Times New Roman" w:cs="Times New Roman"/>
          <w:sz w:val="23"/>
          <w:szCs w:val="23"/>
        </w:rPr>
        <w:t>Kathleen M. Kreidler, Associate Vice President, Sponsored Projects Administration</w:t>
      </w:r>
      <w:r w:rsidR="001C390A" w:rsidRPr="001C390A">
        <w:rPr>
          <w:rFonts w:ascii="Times New Roman" w:hAnsi="Times New Roman" w:cs="Times New Roman"/>
          <w:sz w:val="23"/>
          <w:szCs w:val="23"/>
        </w:rPr>
        <w:t xml:space="preserve">; </w:t>
      </w:r>
      <w:r w:rsidR="001646E4" w:rsidRPr="001C390A">
        <w:rPr>
          <w:rFonts w:ascii="Times New Roman" w:hAnsi="Times New Roman" w:cs="Times New Roman"/>
          <w:sz w:val="23"/>
          <w:szCs w:val="23"/>
        </w:rPr>
        <w:t xml:space="preserve">GQ Zhang, PhD, Professor and Distinguished Chair in Digital Innovation, VP &amp; Chief Data Scientist, Office of Data Science, Co-Director, Texas Institute for Restorative </w:t>
      </w:r>
      <w:proofErr w:type="spellStart"/>
      <w:r w:rsidR="001646E4" w:rsidRPr="001C390A">
        <w:rPr>
          <w:rFonts w:ascii="Times New Roman" w:hAnsi="Times New Roman" w:cs="Times New Roman"/>
          <w:sz w:val="23"/>
          <w:szCs w:val="23"/>
        </w:rPr>
        <w:t>Neurotechnologies</w:t>
      </w:r>
      <w:proofErr w:type="spellEnd"/>
    </w:p>
    <w:p w:rsidR="005B7718" w:rsidRPr="001C390A" w:rsidRDefault="005B7718" w:rsidP="001330E1">
      <w:pPr>
        <w:spacing w:before="240"/>
        <w:rPr>
          <w:rFonts w:ascii="Times New Roman" w:hAnsi="Times New Roman" w:cs="Times New Roman"/>
          <w:sz w:val="23"/>
          <w:szCs w:val="23"/>
        </w:rPr>
      </w:pPr>
      <w:r w:rsidRPr="001C390A">
        <w:rPr>
          <w:rFonts w:ascii="Times New Roman" w:hAnsi="Times New Roman" w:cs="Times New Roman"/>
          <w:sz w:val="23"/>
          <w:szCs w:val="23"/>
        </w:rPr>
        <w:tab/>
      </w:r>
      <w:r w:rsidRPr="001C390A">
        <w:rPr>
          <w:rFonts w:ascii="Times New Roman" w:hAnsi="Times New Roman" w:cs="Times New Roman"/>
          <w:sz w:val="23"/>
          <w:szCs w:val="23"/>
        </w:rPr>
        <w:tab/>
        <w:t>b.  Committee on Committee</w:t>
      </w:r>
      <w:r w:rsidR="00CE6F4E">
        <w:rPr>
          <w:rFonts w:ascii="Times New Roman" w:hAnsi="Times New Roman" w:cs="Times New Roman"/>
          <w:sz w:val="23"/>
          <w:szCs w:val="23"/>
        </w:rPr>
        <w:t xml:space="preserve"> (COC)</w:t>
      </w:r>
      <w:r w:rsidRPr="001C390A">
        <w:rPr>
          <w:rFonts w:ascii="Times New Roman" w:hAnsi="Times New Roman" w:cs="Times New Roman"/>
          <w:sz w:val="23"/>
          <w:szCs w:val="23"/>
        </w:rPr>
        <w:t xml:space="preserve"> nominations – Dr. Nahid Rianon</w:t>
      </w:r>
    </w:p>
    <w:p w:rsidR="003A0B67" w:rsidRPr="001C390A" w:rsidRDefault="003A0B67" w:rsidP="001C390A">
      <w:pPr>
        <w:spacing w:before="240"/>
        <w:ind w:left="1800" w:hanging="360"/>
        <w:rPr>
          <w:rFonts w:ascii="Times New Roman" w:hAnsi="Times New Roman" w:cs="Times New Roman"/>
          <w:color w:val="5D5E60"/>
          <w:sz w:val="23"/>
          <w:szCs w:val="23"/>
        </w:rPr>
      </w:pPr>
      <w:r w:rsidRPr="001C390A">
        <w:rPr>
          <w:rFonts w:ascii="Times New Roman" w:hAnsi="Times New Roman" w:cs="Times New Roman"/>
          <w:sz w:val="23"/>
          <w:szCs w:val="23"/>
        </w:rPr>
        <w:t xml:space="preserve">c.  </w:t>
      </w:r>
      <w:proofErr w:type="spellStart"/>
      <w:r w:rsidRPr="001C390A">
        <w:rPr>
          <w:rFonts w:ascii="Times New Roman" w:hAnsi="Times New Roman" w:cs="Times New Roman"/>
          <w:sz w:val="23"/>
          <w:szCs w:val="23"/>
        </w:rPr>
        <w:t>InterFaculty</w:t>
      </w:r>
      <w:proofErr w:type="spellEnd"/>
      <w:r w:rsidRPr="001C390A">
        <w:rPr>
          <w:rFonts w:ascii="Times New Roman" w:hAnsi="Times New Roman" w:cs="Times New Roman"/>
          <w:sz w:val="23"/>
          <w:szCs w:val="23"/>
        </w:rPr>
        <w:t xml:space="preserve"> Council (IFC) </w:t>
      </w:r>
      <w:r w:rsidR="001C390A" w:rsidRPr="001C390A">
        <w:rPr>
          <w:rFonts w:ascii="Times New Roman" w:hAnsi="Times New Roman" w:cs="Times New Roman"/>
          <w:sz w:val="23"/>
          <w:szCs w:val="23"/>
        </w:rPr>
        <w:t>A</w:t>
      </w:r>
      <w:r w:rsidRPr="001C390A">
        <w:rPr>
          <w:rFonts w:ascii="Times New Roman" w:hAnsi="Times New Roman" w:cs="Times New Roman"/>
          <w:sz w:val="23"/>
          <w:szCs w:val="23"/>
        </w:rPr>
        <w:t xml:space="preserve">t-large </w:t>
      </w:r>
      <w:r w:rsidR="001C390A" w:rsidRPr="001C390A">
        <w:rPr>
          <w:rFonts w:ascii="Times New Roman" w:hAnsi="Times New Roman" w:cs="Times New Roman"/>
          <w:sz w:val="23"/>
          <w:szCs w:val="23"/>
        </w:rPr>
        <w:t>R</w:t>
      </w:r>
      <w:r w:rsidRPr="001C390A">
        <w:rPr>
          <w:rFonts w:ascii="Times New Roman" w:hAnsi="Times New Roman" w:cs="Times New Roman"/>
          <w:sz w:val="23"/>
          <w:szCs w:val="23"/>
        </w:rPr>
        <w:t xml:space="preserve">epresentatives – 2 </w:t>
      </w:r>
      <w:r w:rsidR="001C390A" w:rsidRPr="001C390A">
        <w:rPr>
          <w:rFonts w:ascii="Times New Roman" w:hAnsi="Times New Roman" w:cs="Times New Roman"/>
          <w:sz w:val="23"/>
          <w:szCs w:val="23"/>
        </w:rPr>
        <w:t xml:space="preserve">open </w:t>
      </w:r>
      <w:r w:rsidRPr="001C390A">
        <w:rPr>
          <w:rFonts w:ascii="Times New Roman" w:hAnsi="Times New Roman" w:cs="Times New Roman"/>
          <w:sz w:val="23"/>
          <w:szCs w:val="23"/>
        </w:rPr>
        <w:t>positions</w:t>
      </w:r>
      <w:r w:rsidR="001C390A" w:rsidRPr="001C390A">
        <w:rPr>
          <w:rFonts w:ascii="Times New Roman" w:hAnsi="Times New Roman" w:cs="Times New Roman"/>
          <w:sz w:val="23"/>
          <w:szCs w:val="23"/>
        </w:rPr>
        <w:t xml:space="preserve">; </w:t>
      </w:r>
      <w:r w:rsidRPr="001C390A">
        <w:rPr>
          <w:rFonts w:ascii="Times New Roman" w:hAnsi="Times New Roman" w:cs="Times New Roman"/>
          <w:sz w:val="23"/>
          <w:szCs w:val="23"/>
        </w:rPr>
        <w:t>term starting Sept</w:t>
      </w:r>
      <w:r w:rsidR="001C390A" w:rsidRPr="001C390A">
        <w:rPr>
          <w:rFonts w:ascii="Times New Roman" w:hAnsi="Times New Roman" w:cs="Times New Roman"/>
          <w:sz w:val="23"/>
          <w:szCs w:val="23"/>
        </w:rPr>
        <w:t>ember</w:t>
      </w:r>
      <w:r w:rsidRPr="001C390A">
        <w:rPr>
          <w:rFonts w:ascii="Times New Roman" w:hAnsi="Times New Roman" w:cs="Times New Roman"/>
          <w:sz w:val="23"/>
          <w:szCs w:val="23"/>
        </w:rPr>
        <w:t xml:space="preserve"> 1, 2023</w:t>
      </w:r>
    </w:p>
    <w:p w:rsidR="003F3B70" w:rsidRPr="001C390A" w:rsidRDefault="003F3B70" w:rsidP="003F3B70">
      <w:pPr>
        <w:spacing w:after="0" w:line="240" w:lineRule="auto"/>
        <w:ind w:left="1080"/>
        <w:rPr>
          <w:rFonts w:ascii="Times New Roman" w:hAnsi="Times New Roman" w:cs="Times New Roman"/>
          <w:sz w:val="23"/>
          <w:szCs w:val="23"/>
        </w:rPr>
      </w:pPr>
    </w:p>
    <w:p w:rsidR="002943CA" w:rsidRPr="001C390A" w:rsidRDefault="001330E1" w:rsidP="001C390A">
      <w:pPr>
        <w:pStyle w:val="NoSpacing"/>
        <w:tabs>
          <w:tab w:val="left" w:pos="810"/>
        </w:tabs>
        <w:ind w:left="720" w:hanging="360"/>
        <w:rPr>
          <w:rStyle w:val="Hyperlink"/>
          <w:rFonts w:ascii="Times New Roman" w:hAnsi="Times New Roman" w:cs="Times New Roman"/>
          <w:color w:val="auto"/>
          <w:sz w:val="23"/>
          <w:szCs w:val="23"/>
          <w:u w:val="none"/>
        </w:rPr>
      </w:pPr>
      <w:r w:rsidRPr="001C390A">
        <w:rPr>
          <w:rFonts w:ascii="Times New Roman" w:hAnsi="Times New Roman" w:cs="Times New Roman"/>
          <w:sz w:val="23"/>
          <w:szCs w:val="23"/>
        </w:rPr>
        <w:t>6</w:t>
      </w:r>
      <w:r w:rsidR="005C0FEA" w:rsidRPr="001C390A">
        <w:rPr>
          <w:rFonts w:ascii="Times New Roman" w:hAnsi="Times New Roman" w:cs="Times New Roman"/>
          <w:sz w:val="23"/>
          <w:szCs w:val="23"/>
        </w:rPr>
        <w:t xml:space="preserve">. </w:t>
      </w:r>
      <w:r w:rsidR="005C0FEA" w:rsidRPr="001C390A">
        <w:rPr>
          <w:rFonts w:ascii="Times New Roman" w:hAnsi="Times New Roman" w:cs="Times New Roman"/>
          <w:sz w:val="23"/>
          <w:szCs w:val="23"/>
        </w:rPr>
        <w:tab/>
        <w:t>Announcements</w:t>
      </w:r>
      <w:bookmarkStart w:id="2" w:name="_Hlk114748143"/>
    </w:p>
    <w:p w:rsidR="00126EF8" w:rsidRPr="001C390A" w:rsidRDefault="00737A2E" w:rsidP="008E33B8">
      <w:pPr>
        <w:pStyle w:val="ListParagraph"/>
        <w:ind w:firstLine="90"/>
        <w:rPr>
          <w:rStyle w:val="Hyperlink"/>
          <w:rFonts w:ascii="Times New Roman" w:hAnsi="Times New Roman" w:cs="Times New Roman"/>
          <w:color w:val="auto"/>
          <w:sz w:val="23"/>
          <w:szCs w:val="23"/>
          <w:u w:val="none"/>
        </w:rPr>
      </w:pPr>
      <w:r w:rsidRPr="001C390A">
        <w:rPr>
          <w:rStyle w:val="Hyperlink"/>
          <w:rFonts w:ascii="Times New Roman" w:hAnsi="Times New Roman" w:cs="Times New Roman"/>
          <w:color w:val="auto"/>
          <w:sz w:val="23"/>
          <w:szCs w:val="23"/>
          <w:u w:val="none"/>
        </w:rPr>
        <w:t xml:space="preserve">a.  </w:t>
      </w:r>
      <w:r w:rsidR="00655FC5" w:rsidRPr="001C390A">
        <w:rPr>
          <w:rStyle w:val="Hyperlink"/>
          <w:rFonts w:ascii="Times New Roman" w:hAnsi="Times New Roman" w:cs="Times New Roman"/>
          <w:color w:val="auto"/>
          <w:sz w:val="23"/>
          <w:szCs w:val="23"/>
          <w:u w:val="none"/>
        </w:rPr>
        <w:t xml:space="preserve">Brain Awareness </w:t>
      </w:r>
      <w:r w:rsidR="00F2263D" w:rsidRPr="001C390A">
        <w:rPr>
          <w:rStyle w:val="Hyperlink"/>
          <w:rFonts w:ascii="Times New Roman" w:hAnsi="Times New Roman" w:cs="Times New Roman"/>
          <w:color w:val="auto"/>
          <w:sz w:val="23"/>
          <w:szCs w:val="23"/>
          <w:u w:val="none"/>
        </w:rPr>
        <w:t xml:space="preserve">Week </w:t>
      </w:r>
      <w:r w:rsidR="00126EF8" w:rsidRPr="001C390A">
        <w:rPr>
          <w:rStyle w:val="Hyperlink"/>
          <w:rFonts w:ascii="Times New Roman" w:hAnsi="Times New Roman" w:cs="Times New Roman"/>
          <w:color w:val="auto"/>
          <w:sz w:val="23"/>
          <w:szCs w:val="23"/>
          <w:u w:val="none"/>
        </w:rPr>
        <w:t xml:space="preserve">– </w:t>
      </w:r>
    </w:p>
    <w:p w:rsidR="00655FC5" w:rsidRPr="001C390A" w:rsidRDefault="001C390A" w:rsidP="008E33B8">
      <w:pPr>
        <w:ind w:left="1350" w:hanging="270"/>
        <w:rPr>
          <w:rStyle w:val="Hyperlink"/>
          <w:rFonts w:ascii="Times New Roman" w:hAnsi="Times New Roman" w:cs="Times New Roman"/>
          <w:color w:val="auto"/>
          <w:sz w:val="23"/>
          <w:szCs w:val="23"/>
          <w:u w:val="none"/>
        </w:rPr>
      </w:pPr>
      <w:r w:rsidRPr="001C390A">
        <w:rPr>
          <w:rStyle w:val="Hyperlink"/>
          <w:rFonts w:ascii="Times New Roman" w:hAnsi="Times New Roman" w:cs="Times New Roman"/>
          <w:color w:val="auto"/>
          <w:sz w:val="23"/>
          <w:szCs w:val="23"/>
          <w:u w:val="none"/>
        </w:rPr>
        <w:t>1.</w:t>
      </w:r>
      <w:r>
        <w:rPr>
          <w:rStyle w:val="Hyperlink"/>
          <w:rFonts w:ascii="Times New Roman" w:hAnsi="Times New Roman" w:cs="Times New Roman"/>
          <w:i/>
          <w:color w:val="auto"/>
          <w:sz w:val="23"/>
          <w:szCs w:val="23"/>
          <w:u w:val="none"/>
        </w:rPr>
        <w:t xml:space="preserve">  </w:t>
      </w:r>
      <w:r w:rsidR="00126EF8" w:rsidRPr="001C390A">
        <w:rPr>
          <w:rStyle w:val="Hyperlink"/>
          <w:rFonts w:ascii="Times New Roman" w:hAnsi="Times New Roman" w:cs="Times New Roman"/>
          <w:i/>
          <w:color w:val="auto"/>
          <w:sz w:val="23"/>
          <w:szCs w:val="23"/>
          <w:u w:val="none"/>
        </w:rPr>
        <w:t xml:space="preserve">Brain Night </w:t>
      </w:r>
      <w:proofErr w:type="gramStart"/>
      <w:r w:rsidR="00126EF8" w:rsidRPr="001C390A">
        <w:rPr>
          <w:rStyle w:val="Hyperlink"/>
          <w:rFonts w:ascii="Times New Roman" w:hAnsi="Times New Roman" w:cs="Times New Roman"/>
          <w:i/>
          <w:color w:val="auto"/>
          <w:sz w:val="23"/>
          <w:szCs w:val="23"/>
          <w:u w:val="none"/>
        </w:rPr>
        <w:t>For</w:t>
      </w:r>
      <w:proofErr w:type="gramEnd"/>
      <w:r w:rsidR="00126EF8" w:rsidRPr="001C390A">
        <w:rPr>
          <w:rStyle w:val="Hyperlink"/>
          <w:rFonts w:ascii="Times New Roman" w:hAnsi="Times New Roman" w:cs="Times New Roman"/>
          <w:i/>
          <w:color w:val="auto"/>
          <w:sz w:val="23"/>
          <w:szCs w:val="23"/>
          <w:u w:val="none"/>
        </w:rPr>
        <w:t xml:space="preserve"> Kids</w:t>
      </w:r>
      <w:r w:rsidR="00126EF8" w:rsidRPr="001C390A">
        <w:rPr>
          <w:rStyle w:val="Hyperlink"/>
          <w:rFonts w:ascii="Times New Roman" w:hAnsi="Times New Roman" w:cs="Times New Roman"/>
          <w:color w:val="auto"/>
          <w:sz w:val="23"/>
          <w:szCs w:val="23"/>
          <w:u w:val="none"/>
        </w:rPr>
        <w:t xml:space="preserve">, March 16, 2023 6-8 pm at The Health Museum </w:t>
      </w:r>
      <w:hyperlink r:id="rId7" w:history="1">
        <w:r w:rsidR="00126EF8" w:rsidRPr="001C390A">
          <w:rPr>
            <w:rStyle w:val="Hyperlink"/>
            <w:rFonts w:ascii="Times New Roman" w:hAnsi="Times New Roman" w:cs="Times New Roman"/>
            <w:sz w:val="23"/>
            <w:szCs w:val="23"/>
          </w:rPr>
          <w:t>https://med.uth.edu/nrc/outreach/brain-night-for-kids/</w:t>
        </w:r>
      </w:hyperlink>
    </w:p>
    <w:p w:rsidR="00126EF8" w:rsidRPr="001C390A" w:rsidRDefault="001C390A" w:rsidP="008E33B8">
      <w:pPr>
        <w:pStyle w:val="ListParagraph"/>
        <w:ind w:left="1350" w:hanging="270"/>
        <w:rPr>
          <w:rStyle w:val="Hyperlink"/>
          <w:rFonts w:ascii="Times New Roman" w:hAnsi="Times New Roman" w:cs="Times New Roman"/>
          <w:color w:val="auto"/>
          <w:sz w:val="23"/>
          <w:szCs w:val="23"/>
          <w:u w:val="none"/>
        </w:rPr>
      </w:pPr>
      <w:r>
        <w:rPr>
          <w:rStyle w:val="Hyperlink"/>
          <w:rFonts w:ascii="Times New Roman" w:hAnsi="Times New Roman" w:cs="Times New Roman"/>
          <w:color w:val="auto"/>
          <w:sz w:val="23"/>
          <w:szCs w:val="23"/>
          <w:u w:val="none"/>
        </w:rPr>
        <w:t xml:space="preserve">2.  </w:t>
      </w:r>
      <w:r w:rsidR="00126EF8" w:rsidRPr="001C390A">
        <w:rPr>
          <w:rStyle w:val="Hyperlink"/>
          <w:rFonts w:ascii="Times New Roman" w:hAnsi="Times New Roman" w:cs="Times New Roman"/>
          <w:color w:val="auto"/>
          <w:sz w:val="23"/>
          <w:szCs w:val="23"/>
          <w:u w:val="none"/>
        </w:rPr>
        <w:t>The 27</w:t>
      </w:r>
      <w:r w:rsidR="00126EF8" w:rsidRPr="001C390A">
        <w:rPr>
          <w:rStyle w:val="Hyperlink"/>
          <w:rFonts w:ascii="Times New Roman" w:hAnsi="Times New Roman" w:cs="Times New Roman"/>
          <w:color w:val="auto"/>
          <w:sz w:val="23"/>
          <w:szCs w:val="23"/>
          <w:u w:val="none"/>
          <w:vertAlign w:val="superscript"/>
        </w:rPr>
        <w:t>th</w:t>
      </w:r>
      <w:r w:rsidR="00126EF8" w:rsidRPr="001C390A">
        <w:rPr>
          <w:rStyle w:val="Hyperlink"/>
          <w:rFonts w:ascii="Times New Roman" w:hAnsi="Times New Roman" w:cs="Times New Roman"/>
          <w:color w:val="auto"/>
          <w:sz w:val="23"/>
          <w:szCs w:val="23"/>
          <w:u w:val="none"/>
        </w:rPr>
        <w:t xml:space="preserve"> Annual Neuroscience Public Forum, </w:t>
      </w:r>
      <w:r w:rsidR="00126EF8" w:rsidRPr="001C390A">
        <w:rPr>
          <w:rStyle w:val="Hyperlink"/>
          <w:rFonts w:ascii="Times New Roman" w:hAnsi="Times New Roman" w:cs="Times New Roman"/>
          <w:i/>
          <w:color w:val="auto"/>
          <w:sz w:val="23"/>
          <w:szCs w:val="23"/>
          <w:u w:val="none"/>
        </w:rPr>
        <w:t>Post-COVID Brain and Behavioral</w:t>
      </w:r>
      <w:r>
        <w:rPr>
          <w:rStyle w:val="Hyperlink"/>
          <w:rFonts w:ascii="Times New Roman" w:hAnsi="Times New Roman" w:cs="Times New Roman"/>
          <w:i/>
          <w:color w:val="auto"/>
          <w:sz w:val="23"/>
          <w:szCs w:val="23"/>
          <w:u w:val="none"/>
        </w:rPr>
        <w:t xml:space="preserve"> </w:t>
      </w:r>
      <w:r w:rsidR="00126EF8" w:rsidRPr="001C390A">
        <w:rPr>
          <w:rStyle w:val="Hyperlink"/>
          <w:rFonts w:ascii="Times New Roman" w:hAnsi="Times New Roman" w:cs="Times New Roman"/>
          <w:i/>
          <w:color w:val="auto"/>
          <w:sz w:val="23"/>
          <w:szCs w:val="23"/>
          <w:u w:val="none"/>
        </w:rPr>
        <w:t>Health</w:t>
      </w:r>
      <w:r w:rsidR="00126EF8" w:rsidRPr="001C390A">
        <w:rPr>
          <w:rStyle w:val="Hyperlink"/>
          <w:rFonts w:ascii="Times New Roman" w:hAnsi="Times New Roman" w:cs="Times New Roman"/>
          <w:color w:val="auto"/>
          <w:sz w:val="23"/>
          <w:szCs w:val="23"/>
          <w:u w:val="none"/>
        </w:rPr>
        <w:t xml:space="preserve">, April 15, 2023  </w:t>
      </w:r>
      <w:hyperlink r:id="rId8" w:history="1">
        <w:r w:rsidR="00126EF8" w:rsidRPr="001C390A">
          <w:rPr>
            <w:rStyle w:val="Hyperlink"/>
            <w:rFonts w:ascii="Times New Roman" w:hAnsi="Times New Roman" w:cs="Times New Roman"/>
            <w:sz w:val="23"/>
            <w:szCs w:val="23"/>
          </w:rPr>
          <w:t>https://med.uth.edu/nrc/outreach/annual-neuroscience-public-forum/</w:t>
        </w:r>
      </w:hyperlink>
    </w:p>
    <w:p w:rsidR="00737A2E" w:rsidRPr="001C390A" w:rsidRDefault="00737A2E" w:rsidP="00737A2E">
      <w:pPr>
        <w:pStyle w:val="ListParagraph"/>
        <w:ind w:left="1440"/>
        <w:rPr>
          <w:rFonts w:ascii="Times New Roman" w:hAnsi="Times New Roman" w:cs="Times New Roman"/>
          <w:sz w:val="23"/>
          <w:szCs w:val="23"/>
        </w:rPr>
      </w:pPr>
    </w:p>
    <w:p w:rsidR="00126EF8" w:rsidRPr="001C390A" w:rsidRDefault="00737A2E" w:rsidP="00737A2E">
      <w:pPr>
        <w:pStyle w:val="ListParagraph"/>
        <w:ind w:left="810"/>
        <w:rPr>
          <w:rStyle w:val="Hyperlink"/>
          <w:rFonts w:ascii="Times New Roman" w:hAnsi="Times New Roman" w:cs="Times New Roman"/>
          <w:color w:val="auto"/>
          <w:sz w:val="23"/>
          <w:szCs w:val="23"/>
          <w:u w:val="none"/>
        </w:rPr>
      </w:pPr>
      <w:r w:rsidRPr="001C390A">
        <w:rPr>
          <w:rStyle w:val="Hyperlink"/>
          <w:rFonts w:ascii="Times New Roman" w:hAnsi="Times New Roman" w:cs="Times New Roman"/>
          <w:color w:val="auto"/>
          <w:sz w:val="23"/>
          <w:szCs w:val="23"/>
          <w:u w:val="none"/>
        </w:rPr>
        <w:t>b.  Arts &amp; Resilience Lecture Series – Lanecia Rouse Tinsley Wed 3/22/23 12 pm ZOOM</w:t>
      </w:r>
    </w:p>
    <w:p w:rsidR="00A6598D" w:rsidRPr="001C390A" w:rsidRDefault="00A6598D" w:rsidP="00737A2E">
      <w:pPr>
        <w:pStyle w:val="ListParagraph"/>
        <w:ind w:left="810"/>
        <w:rPr>
          <w:rStyle w:val="Hyperlink"/>
          <w:rFonts w:ascii="Times New Roman" w:hAnsi="Times New Roman" w:cs="Times New Roman"/>
          <w:color w:val="auto"/>
          <w:sz w:val="23"/>
          <w:szCs w:val="23"/>
          <w:u w:val="none"/>
        </w:rPr>
      </w:pPr>
    </w:p>
    <w:p w:rsidR="00C61F42" w:rsidRPr="001C390A" w:rsidRDefault="00C61F42" w:rsidP="001C390A">
      <w:pPr>
        <w:pStyle w:val="ListParagraph"/>
        <w:ind w:left="1170" w:hanging="360"/>
        <w:rPr>
          <w:rStyle w:val="Hyperlink"/>
          <w:rFonts w:ascii="Times New Roman" w:hAnsi="Times New Roman" w:cs="Times New Roman"/>
          <w:color w:val="auto"/>
          <w:sz w:val="23"/>
          <w:szCs w:val="23"/>
          <w:u w:val="none"/>
        </w:rPr>
      </w:pPr>
      <w:r w:rsidRPr="001C390A">
        <w:rPr>
          <w:rStyle w:val="Hyperlink"/>
          <w:rFonts w:ascii="Times New Roman" w:hAnsi="Times New Roman" w:cs="Times New Roman"/>
          <w:color w:val="auto"/>
          <w:sz w:val="23"/>
          <w:szCs w:val="23"/>
          <w:u w:val="none"/>
        </w:rPr>
        <w:t xml:space="preserve">c. </w:t>
      </w:r>
      <w:r w:rsidRPr="001C390A">
        <w:rPr>
          <w:rFonts w:ascii="Times New Roman" w:hAnsi="Times New Roman" w:cs="Times New Roman"/>
          <w:sz w:val="23"/>
          <w:szCs w:val="23"/>
        </w:rPr>
        <w:t xml:space="preserve">The Center for Global Health at McGovern and The University of Texas MD Anderson Cancer Center invite the community to join us for our 3rd Annual Global Health Speaker Series seminar - </w:t>
      </w:r>
      <w:r w:rsidRPr="001C390A">
        <w:rPr>
          <w:rFonts w:ascii="Times New Roman" w:hAnsi="Times New Roman" w:cs="Times New Roman"/>
          <w:bCs/>
          <w:i/>
          <w:iCs/>
          <w:sz w:val="23"/>
          <w:szCs w:val="23"/>
        </w:rPr>
        <w:t>Preventing and Treating Cervical Cancer Globally: A Texas-Brazil-Mozambique Collaboration</w:t>
      </w:r>
      <w:r w:rsidRPr="001C390A">
        <w:rPr>
          <w:rFonts w:ascii="Times New Roman" w:hAnsi="Times New Roman" w:cs="Times New Roman"/>
          <w:sz w:val="23"/>
          <w:szCs w:val="23"/>
        </w:rPr>
        <w:t xml:space="preserve"> - on </w:t>
      </w:r>
      <w:r w:rsidRPr="001C390A">
        <w:rPr>
          <w:rFonts w:ascii="Times New Roman" w:hAnsi="Times New Roman" w:cs="Times New Roman"/>
          <w:bCs/>
          <w:sz w:val="23"/>
          <w:szCs w:val="23"/>
        </w:rPr>
        <w:t xml:space="preserve">Thursday, March 30th from 12:00pm – 1:30pm (CST) </w:t>
      </w:r>
      <w:r w:rsidRPr="001C390A">
        <w:rPr>
          <w:rFonts w:ascii="Times New Roman" w:hAnsi="Times New Roman" w:cs="Times New Roman"/>
          <w:sz w:val="23"/>
          <w:szCs w:val="23"/>
        </w:rPr>
        <w:t>in</w:t>
      </w:r>
      <w:r w:rsidRPr="001C390A">
        <w:rPr>
          <w:rFonts w:ascii="Times New Roman" w:hAnsi="Times New Roman" w:cs="Times New Roman"/>
          <w:bCs/>
          <w:sz w:val="23"/>
          <w:szCs w:val="23"/>
        </w:rPr>
        <w:t xml:space="preserve"> MSB 1.006</w:t>
      </w:r>
      <w:r w:rsidRPr="001C390A">
        <w:rPr>
          <w:rFonts w:ascii="Times New Roman" w:hAnsi="Times New Roman" w:cs="Times New Roman"/>
          <w:sz w:val="23"/>
          <w:szCs w:val="23"/>
        </w:rPr>
        <w:t xml:space="preserve"> or online</w:t>
      </w:r>
      <w:r w:rsidRPr="001C390A">
        <w:rPr>
          <w:rFonts w:ascii="Times New Roman" w:hAnsi="Times New Roman" w:cs="Times New Roman"/>
          <w:bCs/>
          <w:sz w:val="23"/>
          <w:szCs w:val="23"/>
        </w:rPr>
        <w:t xml:space="preserve"> </w:t>
      </w:r>
      <w:r w:rsidRPr="001C390A">
        <w:rPr>
          <w:rFonts w:ascii="Times New Roman" w:hAnsi="Times New Roman" w:cs="Times New Roman"/>
          <w:sz w:val="23"/>
          <w:szCs w:val="23"/>
        </w:rPr>
        <w:t>via</w:t>
      </w:r>
      <w:r w:rsidRPr="001C390A">
        <w:rPr>
          <w:rFonts w:ascii="Times New Roman" w:hAnsi="Times New Roman" w:cs="Times New Roman"/>
          <w:bCs/>
          <w:sz w:val="23"/>
          <w:szCs w:val="23"/>
        </w:rPr>
        <w:t xml:space="preserve"> </w:t>
      </w:r>
      <w:proofErr w:type="spellStart"/>
      <w:r w:rsidRPr="001C390A">
        <w:rPr>
          <w:rFonts w:ascii="Times New Roman" w:hAnsi="Times New Roman" w:cs="Times New Roman"/>
          <w:bCs/>
          <w:sz w:val="23"/>
          <w:szCs w:val="23"/>
        </w:rPr>
        <w:t>Webex</w:t>
      </w:r>
      <w:proofErr w:type="spellEnd"/>
    </w:p>
    <w:bookmarkEnd w:id="2"/>
    <w:p w:rsidR="00331C65" w:rsidRPr="001C390A" w:rsidRDefault="00331C65" w:rsidP="00331C65">
      <w:pPr>
        <w:pStyle w:val="NoSpacing"/>
        <w:ind w:left="1440"/>
        <w:rPr>
          <w:rFonts w:ascii="Times New Roman" w:hAnsi="Times New Roman" w:cs="Times New Roman"/>
          <w:sz w:val="23"/>
          <w:szCs w:val="23"/>
        </w:rPr>
      </w:pPr>
    </w:p>
    <w:p w:rsidR="00D26F46" w:rsidRPr="001C390A" w:rsidRDefault="005C0FEA" w:rsidP="00EB1399">
      <w:pPr>
        <w:pStyle w:val="NoSpacing"/>
        <w:ind w:left="810" w:hanging="450"/>
        <w:rPr>
          <w:rFonts w:ascii="Times New Roman" w:hAnsi="Times New Roman" w:cs="Times New Roman"/>
          <w:b/>
          <w:sz w:val="23"/>
          <w:szCs w:val="23"/>
        </w:rPr>
      </w:pPr>
      <w:r w:rsidRPr="001C390A">
        <w:rPr>
          <w:rFonts w:ascii="Times New Roman" w:hAnsi="Times New Roman" w:cs="Times New Roman"/>
          <w:sz w:val="23"/>
          <w:szCs w:val="23"/>
        </w:rPr>
        <w:t xml:space="preserve">8. </w:t>
      </w:r>
      <w:r w:rsidRPr="001C390A">
        <w:rPr>
          <w:rFonts w:ascii="Times New Roman" w:hAnsi="Times New Roman" w:cs="Times New Roman"/>
          <w:sz w:val="23"/>
          <w:szCs w:val="23"/>
        </w:rPr>
        <w:tab/>
      </w:r>
      <w:r w:rsidR="00331C65" w:rsidRPr="001C390A">
        <w:rPr>
          <w:rFonts w:ascii="Times New Roman" w:hAnsi="Times New Roman" w:cs="Times New Roman"/>
          <w:sz w:val="23"/>
          <w:szCs w:val="23"/>
        </w:rPr>
        <w:t>Adjournment</w:t>
      </w:r>
    </w:p>
    <w:bookmarkEnd w:id="0"/>
    <w:p w:rsidR="00C73D2C" w:rsidRPr="001C390A" w:rsidRDefault="00331C65" w:rsidP="00331C65">
      <w:pPr>
        <w:pStyle w:val="NoSpacing"/>
        <w:jc w:val="center"/>
        <w:rPr>
          <w:rFonts w:ascii="Times New Roman" w:hAnsi="Times New Roman" w:cs="Times New Roman"/>
          <w:b/>
          <w:sz w:val="23"/>
          <w:szCs w:val="23"/>
        </w:rPr>
      </w:pPr>
      <w:r w:rsidRPr="001C390A">
        <w:rPr>
          <w:rFonts w:ascii="Times New Roman" w:hAnsi="Times New Roman" w:cs="Times New Roman"/>
          <w:b/>
          <w:sz w:val="23"/>
          <w:szCs w:val="23"/>
        </w:rPr>
        <w:t>Next meet</w:t>
      </w:r>
      <w:r w:rsidR="00364B97" w:rsidRPr="001C390A">
        <w:rPr>
          <w:rFonts w:ascii="Times New Roman" w:hAnsi="Times New Roman" w:cs="Times New Roman"/>
          <w:b/>
          <w:sz w:val="23"/>
          <w:szCs w:val="23"/>
        </w:rPr>
        <w:t xml:space="preserve">ing:  Thursday, </w:t>
      </w:r>
      <w:r w:rsidR="001646E4" w:rsidRPr="001C390A">
        <w:rPr>
          <w:rFonts w:ascii="Times New Roman" w:hAnsi="Times New Roman" w:cs="Times New Roman"/>
          <w:b/>
          <w:sz w:val="23"/>
          <w:szCs w:val="23"/>
        </w:rPr>
        <w:t>April 20</w:t>
      </w:r>
      <w:r w:rsidR="00364B97" w:rsidRPr="001C390A">
        <w:rPr>
          <w:rFonts w:ascii="Times New Roman" w:hAnsi="Times New Roman" w:cs="Times New Roman"/>
          <w:b/>
          <w:sz w:val="23"/>
          <w:szCs w:val="23"/>
        </w:rPr>
        <w:t>, 202</w:t>
      </w:r>
      <w:r w:rsidR="003F3B70" w:rsidRPr="001C390A">
        <w:rPr>
          <w:rFonts w:ascii="Times New Roman" w:hAnsi="Times New Roman" w:cs="Times New Roman"/>
          <w:b/>
          <w:sz w:val="23"/>
          <w:szCs w:val="23"/>
        </w:rPr>
        <w:t>3</w:t>
      </w:r>
      <w:r w:rsidR="00364B97" w:rsidRPr="001C390A">
        <w:rPr>
          <w:rFonts w:ascii="Times New Roman" w:hAnsi="Times New Roman" w:cs="Times New Roman"/>
          <w:b/>
          <w:sz w:val="23"/>
          <w:szCs w:val="23"/>
        </w:rPr>
        <w:t xml:space="preserve"> at</w:t>
      </w:r>
      <w:r w:rsidRPr="001C390A">
        <w:rPr>
          <w:rFonts w:ascii="Times New Roman" w:hAnsi="Times New Roman" w:cs="Times New Roman"/>
          <w:b/>
          <w:sz w:val="23"/>
          <w:szCs w:val="23"/>
        </w:rPr>
        <w:t xml:space="preserve"> 4:30 PM</w:t>
      </w:r>
    </w:p>
    <w:sectPr w:rsidR="00C73D2C" w:rsidRPr="001C390A" w:rsidSect="001C390A">
      <w:headerReference w:type="even" r:id="rId9"/>
      <w:headerReference w:type="default" r:id="rId10"/>
      <w:footerReference w:type="even" r:id="rId11"/>
      <w:footerReference w:type="default" r:id="rId12"/>
      <w:headerReference w:type="first" r:id="rId13"/>
      <w:footerReference w:type="first" r:id="rId14"/>
      <w:pgSz w:w="12240" w:h="15840"/>
      <w:pgMar w:top="720" w:right="1350" w:bottom="1440" w:left="117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32" w:rsidRDefault="008F0C32" w:rsidP="00E33E7E">
      <w:pPr>
        <w:spacing w:after="0" w:line="240" w:lineRule="auto"/>
      </w:pPr>
      <w:r>
        <w:separator/>
      </w:r>
    </w:p>
  </w:endnote>
  <w:endnote w:type="continuationSeparator" w:id="0">
    <w:p w:rsidR="008F0C32" w:rsidRDefault="008F0C32" w:rsidP="00E3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DE1" w:rsidRDefault="0067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E7E" w:rsidRPr="001C390A" w:rsidRDefault="00F33696" w:rsidP="004B6A60">
    <w:pPr>
      <w:pStyle w:val="Footer"/>
      <w:jc w:val="center"/>
      <w:rPr>
        <w:rFonts w:ascii="Times New Roman" w:hAnsi="Times New Roman" w:cs="Times New Roman"/>
        <w:szCs w:val="24"/>
      </w:rPr>
    </w:pPr>
    <w:r w:rsidRPr="001C390A">
      <w:rPr>
        <w:rFonts w:ascii="Times New Roman" w:hAnsi="Times New Roman" w:cs="Times New Roman"/>
        <w:szCs w:val="24"/>
      </w:rPr>
      <w:t xml:space="preserve"> Dr. Georgene Hergenroeder </w:t>
    </w:r>
    <w:r w:rsidR="00E33E7E" w:rsidRPr="001C390A">
      <w:rPr>
        <w:rFonts w:ascii="Times New Roman" w:hAnsi="Times New Roman" w:cs="Times New Roman"/>
        <w:szCs w:val="24"/>
      </w:rPr>
      <w:t>– Chair</w:t>
    </w:r>
  </w:p>
  <w:p w:rsidR="004B6A60" w:rsidRPr="001C390A" w:rsidRDefault="00F33696" w:rsidP="004B6A60">
    <w:pPr>
      <w:pStyle w:val="Footer"/>
      <w:jc w:val="center"/>
      <w:rPr>
        <w:rFonts w:ascii="Times New Roman" w:hAnsi="Times New Roman" w:cs="Times New Roman"/>
        <w:szCs w:val="24"/>
      </w:rPr>
    </w:pPr>
    <w:r w:rsidRPr="001C390A">
      <w:rPr>
        <w:rFonts w:ascii="Times New Roman" w:hAnsi="Times New Roman" w:cs="Times New Roman"/>
        <w:szCs w:val="24"/>
      </w:rPr>
      <w:t xml:space="preserve">Dr. Summer Ott </w:t>
    </w:r>
    <w:r w:rsidR="00364B97" w:rsidRPr="001C390A">
      <w:rPr>
        <w:rFonts w:ascii="Times New Roman" w:hAnsi="Times New Roman" w:cs="Times New Roman"/>
        <w:szCs w:val="24"/>
      </w:rPr>
      <w:t xml:space="preserve">– </w:t>
    </w:r>
    <w:r w:rsidR="00E33E7E" w:rsidRPr="001C390A">
      <w:rPr>
        <w:rFonts w:ascii="Times New Roman" w:hAnsi="Times New Roman" w:cs="Times New Roman"/>
        <w:szCs w:val="24"/>
      </w:rPr>
      <w:t>Chair-Elect</w:t>
    </w:r>
  </w:p>
  <w:p w:rsidR="004B6A60" w:rsidRPr="001C390A" w:rsidRDefault="00F33696" w:rsidP="004B6A60">
    <w:pPr>
      <w:pStyle w:val="Footer"/>
      <w:jc w:val="center"/>
      <w:rPr>
        <w:rFonts w:ascii="Times New Roman" w:hAnsi="Times New Roman" w:cs="Times New Roman"/>
        <w:szCs w:val="24"/>
      </w:rPr>
    </w:pPr>
    <w:r w:rsidRPr="001C390A">
      <w:rPr>
        <w:rFonts w:ascii="Times New Roman" w:hAnsi="Times New Roman" w:cs="Times New Roman"/>
        <w:szCs w:val="24"/>
      </w:rPr>
      <w:t xml:space="preserve">Dr. </w:t>
    </w:r>
    <w:r w:rsidR="00D26F46" w:rsidRPr="001C390A">
      <w:rPr>
        <w:rFonts w:ascii="Times New Roman" w:hAnsi="Times New Roman" w:cs="Times New Roman"/>
        <w:szCs w:val="24"/>
      </w:rPr>
      <w:t>S</w:t>
    </w:r>
    <w:r w:rsidRPr="001C390A">
      <w:rPr>
        <w:rFonts w:ascii="Times New Roman" w:hAnsi="Times New Roman" w:cs="Times New Roman"/>
        <w:szCs w:val="24"/>
      </w:rPr>
      <w:t xml:space="preserve">imbo Chiadika </w:t>
    </w:r>
    <w:r w:rsidR="00AB5DD1" w:rsidRPr="001C390A">
      <w:rPr>
        <w:rFonts w:ascii="Times New Roman" w:hAnsi="Times New Roman" w:cs="Times New Roman"/>
        <w:szCs w:val="24"/>
      </w:rPr>
      <w:t>–</w:t>
    </w:r>
    <w:r w:rsidR="00E33E7E" w:rsidRPr="001C390A">
      <w:rPr>
        <w:rFonts w:ascii="Times New Roman" w:hAnsi="Times New Roman" w:cs="Times New Roman"/>
        <w:szCs w:val="24"/>
      </w:rPr>
      <w:t xml:space="preserve"> Secretary</w:t>
    </w:r>
  </w:p>
  <w:p w:rsidR="004B6A60" w:rsidRPr="001C390A" w:rsidRDefault="00F33696" w:rsidP="004B6A60">
    <w:pPr>
      <w:pStyle w:val="Footer"/>
      <w:jc w:val="center"/>
      <w:rPr>
        <w:rFonts w:ascii="Times New Roman" w:hAnsi="Times New Roman" w:cs="Times New Roman"/>
        <w:szCs w:val="24"/>
      </w:rPr>
    </w:pPr>
    <w:r w:rsidRPr="001C390A">
      <w:rPr>
        <w:rFonts w:ascii="Times New Roman" w:hAnsi="Times New Roman" w:cs="Times New Roman"/>
        <w:szCs w:val="24"/>
      </w:rPr>
      <w:t>Kathryn Leal</w:t>
    </w:r>
    <w:r w:rsidR="00B559C0" w:rsidRPr="001C390A">
      <w:rPr>
        <w:rFonts w:ascii="Times New Roman" w:hAnsi="Times New Roman" w:cs="Times New Roman"/>
        <w:szCs w:val="24"/>
      </w:rPr>
      <w:t xml:space="preserve">, MS, CGC </w:t>
    </w:r>
    <w:r w:rsidR="00364B97" w:rsidRPr="001C390A">
      <w:rPr>
        <w:rFonts w:ascii="Times New Roman" w:hAnsi="Times New Roman" w:cs="Times New Roman"/>
        <w:szCs w:val="24"/>
      </w:rPr>
      <w:t xml:space="preserve">– </w:t>
    </w:r>
    <w:r w:rsidR="00E33E7E" w:rsidRPr="001C390A">
      <w:rPr>
        <w:rFonts w:ascii="Times New Roman" w:hAnsi="Times New Roman" w:cs="Times New Roman"/>
        <w:szCs w:val="24"/>
      </w:rPr>
      <w:t>Secretary-Elect</w:t>
    </w:r>
  </w:p>
  <w:p w:rsidR="00E33E7E" w:rsidRPr="001C390A" w:rsidRDefault="00F33696" w:rsidP="004B6A60">
    <w:pPr>
      <w:pStyle w:val="Footer"/>
      <w:jc w:val="center"/>
      <w:rPr>
        <w:rFonts w:ascii="Times New Roman" w:hAnsi="Times New Roman" w:cs="Times New Roman"/>
        <w:szCs w:val="24"/>
      </w:rPr>
    </w:pPr>
    <w:r w:rsidRPr="001C390A">
      <w:rPr>
        <w:rFonts w:ascii="Times New Roman" w:hAnsi="Times New Roman" w:cs="Times New Roman"/>
        <w:szCs w:val="24"/>
      </w:rPr>
      <w:t xml:space="preserve">Dr. </w:t>
    </w:r>
    <w:r w:rsidRPr="001C390A">
      <w:rPr>
        <w:rFonts w:ascii="Times New Roman" w:hAnsi="Times New Roman" w:cs="Times New Roman"/>
        <w:szCs w:val="24"/>
      </w:rPr>
      <w:t>Nahid Rianon</w:t>
    </w:r>
    <w:r w:rsidR="00E33E7E" w:rsidRPr="001C390A">
      <w:rPr>
        <w:rFonts w:ascii="Times New Roman" w:hAnsi="Times New Roman" w:cs="Times New Roman"/>
        <w:szCs w:val="24"/>
      </w:rPr>
      <w:t xml:space="preserve"> – </w:t>
    </w:r>
    <w:bookmarkStart w:id="3" w:name="_GoBack"/>
    <w:bookmarkEnd w:id="3"/>
    <w:r w:rsidR="00E33E7E" w:rsidRPr="001C390A">
      <w:rPr>
        <w:rFonts w:ascii="Times New Roman" w:hAnsi="Times New Roman" w:cs="Times New Roman"/>
        <w:szCs w:val="24"/>
      </w:rPr>
      <w:t>Past-Chair</w:t>
    </w:r>
  </w:p>
  <w:p w:rsidR="004B6A60" w:rsidRDefault="004B6A60" w:rsidP="004B6A60">
    <w:pPr>
      <w:pStyle w:val="Footer"/>
      <w:rPr>
        <w:rFonts w:ascii="Cambria,Bold" w:hAnsi="Cambria,Bold" w:cs="Cambria,Bold"/>
        <w:b/>
        <w:bCs/>
        <w:color w:val="BE4F19"/>
      </w:rPr>
    </w:pPr>
    <w:r>
      <w:rPr>
        <w:rFonts w:ascii="Cambria,Bold" w:hAnsi="Cambria,Bold" w:cs="Cambria,Bold"/>
        <w:b/>
        <w:bCs/>
        <w:color w:val="BE4F19"/>
      </w:rPr>
      <w:tab/>
    </w:r>
  </w:p>
  <w:p w:rsidR="00E33E7E" w:rsidRPr="004B6A60" w:rsidRDefault="00E33E7E" w:rsidP="004B6A60">
    <w:pPr>
      <w:pStyle w:val="Footer"/>
      <w:rPr>
        <w:rFonts w:ascii="Cambria,Bold" w:hAnsi="Cambria,Bold" w:cs="Cambria,Bold"/>
        <w:b/>
        <w:bCs/>
        <w:color w:val="BE4F19"/>
      </w:rP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DE1" w:rsidRDefault="0067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32" w:rsidRDefault="008F0C32" w:rsidP="00E33E7E">
      <w:pPr>
        <w:spacing w:after="0" w:line="240" w:lineRule="auto"/>
      </w:pPr>
      <w:r>
        <w:separator/>
      </w:r>
    </w:p>
  </w:footnote>
  <w:footnote w:type="continuationSeparator" w:id="0">
    <w:p w:rsidR="008F0C32" w:rsidRDefault="008F0C32" w:rsidP="00E3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DE1" w:rsidRDefault="0067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B97" w:rsidRPr="00364B97" w:rsidRDefault="00364B97" w:rsidP="001C390A">
    <w:pPr>
      <w:tabs>
        <w:tab w:val="center" w:pos="4680"/>
        <w:tab w:val="right" w:pos="9360"/>
      </w:tabs>
      <w:spacing w:after="0" w:line="240" w:lineRule="auto"/>
      <w:jc w:val="center"/>
      <w:rPr>
        <w:rFonts w:ascii="Times New Roman" w:eastAsia="Calibri" w:hAnsi="Times New Roman" w:cs="Times New Roman"/>
        <w:b/>
        <w:sz w:val="26"/>
        <w:szCs w:val="26"/>
      </w:rPr>
    </w:pPr>
    <w:r w:rsidRPr="00364B97">
      <w:rPr>
        <w:rFonts w:ascii="Times New Roman" w:eastAsia="Calibri" w:hAnsi="Times New Roman" w:cs="Times New Roman"/>
        <w:b/>
        <w:sz w:val="26"/>
        <w:szCs w:val="26"/>
      </w:rPr>
      <w:t>UTHealth McGovern Medical School Faculty Senate</w:t>
    </w:r>
  </w:p>
  <w:p w:rsidR="00364B97" w:rsidRPr="00364B97" w:rsidRDefault="00364B97" w:rsidP="001C390A">
    <w:pPr>
      <w:tabs>
        <w:tab w:val="center" w:pos="4680"/>
        <w:tab w:val="right" w:pos="936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Thursday, </w:t>
    </w:r>
    <w:r w:rsidR="00101314">
      <w:rPr>
        <w:rFonts w:ascii="Times New Roman" w:eastAsia="Calibri" w:hAnsi="Times New Roman" w:cs="Times New Roman"/>
        <w:sz w:val="26"/>
        <w:szCs w:val="26"/>
      </w:rPr>
      <w:t>March</w:t>
    </w:r>
    <w:r w:rsidR="003C63CD">
      <w:rPr>
        <w:rFonts w:ascii="Times New Roman" w:eastAsia="Calibri" w:hAnsi="Times New Roman" w:cs="Times New Roman"/>
        <w:sz w:val="26"/>
        <w:szCs w:val="26"/>
      </w:rPr>
      <w:t xml:space="preserve"> 1</w:t>
    </w:r>
    <w:r w:rsidR="00970112">
      <w:rPr>
        <w:rFonts w:ascii="Times New Roman" w:eastAsia="Calibri" w:hAnsi="Times New Roman" w:cs="Times New Roman"/>
        <w:sz w:val="26"/>
        <w:szCs w:val="26"/>
      </w:rPr>
      <w:t>6</w:t>
    </w:r>
    <w:r w:rsidRPr="00364B97">
      <w:rPr>
        <w:rFonts w:ascii="Times New Roman" w:eastAsia="Calibri" w:hAnsi="Times New Roman" w:cs="Times New Roman"/>
        <w:sz w:val="26"/>
        <w:szCs w:val="26"/>
      </w:rPr>
      <w:t>, 202</w:t>
    </w:r>
    <w:r w:rsidR="00F34063">
      <w:rPr>
        <w:rFonts w:ascii="Times New Roman" w:eastAsia="Calibri" w:hAnsi="Times New Roman" w:cs="Times New Roman"/>
        <w:sz w:val="26"/>
        <w:szCs w:val="26"/>
      </w:rPr>
      <w:t>3</w:t>
    </w:r>
    <w:r w:rsidRPr="00364B97">
      <w:rPr>
        <w:rFonts w:ascii="Times New Roman" w:eastAsia="Calibri" w:hAnsi="Times New Roman" w:cs="Times New Roman"/>
        <w:sz w:val="26"/>
        <w:szCs w:val="26"/>
      </w:rPr>
      <w:t xml:space="preserve"> </w:t>
    </w:r>
    <w:r w:rsidRPr="00364B97">
      <w:rPr>
        <w:rFonts w:ascii="Cambria" w:eastAsia="Calibri" w:hAnsi="Cambria" w:cs="Times New Roman"/>
        <w:sz w:val="26"/>
        <w:szCs w:val="26"/>
      </w:rPr>
      <w:t>∣</w:t>
    </w:r>
    <w:r w:rsidRPr="00364B97">
      <w:rPr>
        <w:rFonts w:ascii="Times New Roman" w:eastAsia="Calibri" w:hAnsi="Times New Roman" w:cs="Times New Roman"/>
        <w:sz w:val="26"/>
        <w:szCs w:val="26"/>
      </w:rPr>
      <w:t xml:space="preserve"> 4:30 pm</w:t>
    </w:r>
  </w:p>
  <w:p w:rsidR="00364B97" w:rsidRPr="00364B97" w:rsidRDefault="001C390A" w:rsidP="001C390A">
    <w:pPr>
      <w:tabs>
        <w:tab w:val="center" w:pos="4680"/>
        <w:tab w:val="right" w:pos="936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ZOOM</w:t>
    </w:r>
    <w:r w:rsidR="00364B97" w:rsidRPr="00364B97">
      <w:rPr>
        <w:rFonts w:ascii="Times New Roman" w:eastAsia="Calibri" w:hAnsi="Times New Roman" w:cs="Times New Roman"/>
        <w:sz w:val="26"/>
        <w:szCs w:val="26"/>
      </w:rPr>
      <w:t xml:space="preserve"> Meeting</w:t>
    </w:r>
  </w:p>
  <w:p w:rsidR="00364B97" w:rsidRPr="00364B97" w:rsidRDefault="00364B97" w:rsidP="001C390A">
    <w:pPr>
      <w:tabs>
        <w:tab w:val="center" w:pos="4680"/>
        <w:tab w:val="right" w:pos="9360"/>
      </w:tabs>
      <w:spacing w:after="0" w:line="240" w:lineRule="auto"/>
      <w:jc w:val="center"/>
      <w:rPr>
        <w:rFonts w:ascii="Times New Roman" w:eastAsia="Calibri" w:hAnsi="Times New Roman" w:cs="Times New Roman"/>
        <w:sz w:val="26"/>
        <w:szCs w:val="26"/>
      </w:rPr>
    </w:pPr>
  </w:p>
  <w:p w:rsidR="00E33E7E" w:rsidRDefault="00364B97" w:rsidP="001C390A">
    <w:pPr>
      <w:tabs>
        <w:tab w:val="center" w:pos="4680"/>
        <w:tab w:val="right" w:pos="9360"/>
      </w:tabs>
      <w:spacing w:after="0" w:line="240" w:lineRule="auto"/>
      <w:jc w:val="center"/>
      <w:rPr>
        <w:rFonts w:ascii="Times New Roman" w:eastAsia="Calibri" w:hAnsi="Times New Roman" w:cs="Times New Roman"/>
        <w:b/>
        <w:sz w:val="26"/>
        <w:szCs w:val="26"/>
      </w:rPr>
    </w:pPr>
    <w:r w:rsidRPr="00364B97">
      <w:rPr>
        <w:rFonts w:ascii="Times New Roman" w:eastAsia="Calibri" w:hAnsi="Times New Roman" w:cs="Times New Roman"/>
        <w:b/>
        <w:sz w:val="26"/>
        <w:szCs w:val="26"/>
      </w:rPr>
      <w:t>AGENDA</w:t>
    </w:r>
  </w:p>
  <w:p w:rsidR="004F2F4A" w:rsidRPr="00364B97" w:rsidRDefault="004F2F4A" w:rsidP="004F2F4A">
    <w:pPr>
      <w:tabs>
        <w:tab w:val="center" w:pos="4680"/>
        <w:tab w:val="right" w:pos="9360"/>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DE1" w:rsidRDefault="0067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7D31"/>
    <w:multiLevelType w:val="hybridMultilevel"/>
    <w:tmpl w:val="3106399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2CE12C1"/>
    <w:multiLevelType w:val="hybridMultilevel"/>
    <w:tmpl w:val="3DB6F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F04E5"/>
    <w:multiLevelType w:val="hybridMultilevel"/>
    <w:tmpl w:val="618EE3F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50907CE"/>
    <w:multiLevelType w:val="hybridMultilevel"/>
    <w:tmpl w:val="41804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900D7"/>
    <w:multiLevelType w:val="hybridMultilevel"/>
    <w:tmpl w:val="B296C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A46229"/>
    <w:multiLevelType w:val="hybridMultilevel"/>
    <w:tmpl w:val="E3E45BB0"/>
    <w:lvl w:ilvl="0" w:tplc="9886E2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F870EF"/>
    <w:multiLevelType w:val="hybridMultilevel"/>
    <w:tmpl w:val="70BC354A"/>
    <w:lvl w:ilvl="0" w:tplc="ABDED740">
      <w:start w:val="1"/>
      <w:numFmt w:val="decimal"/>
      <w:lvlText w:val="%1."/>
      <w:lvlJc w:val="left"/>
      <w:pPr>
        <w:ind w:left="1800" w:hanging="360"/>
      </w:pPr>
      <w:rPr>
        <w:rFonts w:ascii="Times New Roman" w:eastAsia="Times New Roman" w:hAnsi="Times New Roman" w:cs="Times New Roman" w:hint="default"/>
        <w:spacing w:val="-1"/>
        <w:w w:val="100"/>
        <w:sz w:val="24"/>
        <w:szCs w:val="24"/>
      </w:rPr>
    </w:lvl>
    <w:lvl w:ilvl="1" w:tplc="E99CA5C2">
      <w:start w:val="1"/>
      <w:numFmt w:val="lowerLetter"/>
      <w:lvlText w:val="%2."/>
      <w:lvlJc w:val="left"/>
      <w:pPr>
        <w:ind w:left="2160" w:hanging="270"/>
      </w:pPr>
      <w:rPr>
        <w:rFonts w:ascii="Times New Roman" w:eastAsia="Times New Roman" w:hAnsi="Times New Roman" w:cs="Times New Roman" w:hint="default"/>
        <w:i w:val="0"/>
        <w:spacing w:val="-17"/>
        <w:w w:val="100"/>
        <w:sz w:val="24"/>
        <w:szCs w:val="24"/>
      </w:rPr>
    </w:lvl>
    <w:lvl w:ilvl="2" w:tplc="52C48A7C">
      <w:numFmt w:val="bullet"/>
      <w:lvlText w:val="•"/>
      <w:lvlJc w:val="left"/>
      <w:pPr>
        <w:ind w:left="3108" w:hanging="270"/>
      </w:pPr>
      <w:rPr>
        <w:rFonts w:hint="default"/>
      </w:rPr>
    </w:lvl>
    <w:lvl w:ilvl="3" w:tplc="5A284D02">
      <w:numFmt w:val="bullet"/>
      <w:lvlText w:val="•"/>
      <w:lvlJc w:val="left"/>
      <w:pPr>
        <w:ind w:left="4057" w:hanging="270"/>
      </w:pPr>
      <w:rPr>
        <w:rFonts w:hint="default"/>
      </w:rPr>
    </w:lvl>
    <w:lvl w:ilvl="4" w:tplc="BEBCC1C6">
      <w:numFmt w:val="bullet"/>
      <w:lvlText w:val="•"/>
      <w:lvlJc w:val="left"/>
      <w:pPr>
        <w:ind w:left="5006" w:hanging="270"/>
      </w:pPr>
      <w:rPr>
        <w:rFonts w:hint="default"/>
      </w:rPr>
    </w:lvl>
    <w:lvl w:ilvl="5" w:tplc="630424B2">
      <w:numFmt w:val="bullet"/>
      <w:lvlText w:val="•"/>
      <w:lvlJc w:val="left"/>
      <w:pPr>
        <w:ind w:left="5955" w:hanging="270"/>
      </w:pPr>
      <w:rPr>
        <w:rFonts w:hint="default"/>
      </w:rPr>
    </w:lvl>
    <w:lvl w:ilvl="6" w:tplc="49C68D8A">
      <w:numFmt w:val="bullet"/>
      <w:lvlText w:val="•"/>
      <w:lvlJc w:val="left"/>
      <w:pPr>
        <w:ind w:left="6904" w:hanging="270"/>
      </w:pPr>
      <w:rPr>
        <w:rFonts w:hint="default"/>
      </w:rPr>
    </w:lvl>
    <w:lvl w:ilvl="7" w:tplc="50BCADBA">
      <w:numFmt w:val="bullet"/>
      <w:lvlText w:val="•"/>
      <w:lvlJc w:val="left"/>
      <w:pPr>
        <w:ind w:left="7853" w:hanging="270"/>
      </w:pPr>
      <w:rPr>
        <w:rFonts w:hint="default"/>
      </w:rPr>
    </w:lvl>
    <w:lvl w:ilvl="8" w:tplc="331C0B44">
      <w:numFmt w:val="bullet"/>
      <w:lvlText w:val="•"/>
      <w:lvlJc w:val="left"/>
      <w:pPr>
        <w:ind w:left="8802" w:hanging="270"/>
      </w:pPr>
      <w:rPr>
        <w:rFonts w:hint="default"/>
      </w:rPr>
    </w:lvl>
  </w:abstractNum>
  <w:abstractNum w:abstractNumId="7" w15:restartNumberingAfterBreak="0">
    <w:nsid w:val="57E11A88"/>
    <w:multiLevelType w:val="hybridMultilevel"/>
    <w:tmpl w:val="F57AC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5A3CF6"/>
    <w:multiLevelType w:val="hybridMultilevel"/>
    <w:tmpl w:val="6332DEC0"/>
    <w:lvl w:ilvl="0" w:tplc="AF8AB1B2">
      <w:start w:val="1"/>
      <w:numFmt w:val="upperLetter"/>
      <w:lvlText w:val="%1."/>
      <w:lvlJc w:val="left"/>
      <w:pPr>
        <w:ind w:left="720" w:hanging="360"/>
      </w:pPr>
      <w:rPr>
        <w:rFonts w:asciiTheme="minorHAnsi" w:eastAsiaTheme="minorHAnsi" w:hAnsiTheme="minorHAnsi" w:cstheme="minorHAnsi"/>
      </w:rPr>
    </w:lvl>
    <w:lvl w:ilvl="1" w:tplc="0409000F">
      <w:start w:val="1"/>
      <w:numFmt w:val="decimal"/>
      <w:lvlText w:val="%2."/>
      <w:lvlJc w:val="left"/>
      <w:pPr>
        <w:ind w:left="1170" w:hanging="360"/>
      </w:pPr>
    </w:lvl>
    <w:lvl w:ilvl="2" w:tplc="0409000F">
      <w:start w:val="1"/>
      <w:numFmt w:val="decimal"/>
      <w:lvlText w:val="%3."/>
      <w:lvlJc w:val="left"/>
      <w:pPr>
        <w:ind w:left="90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A09E8"/>
    <w:multiLevelType w:val="hybridMultilevel"/>
    <w:tmpl w:val="53845B0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4597B71"/>
    <w:multiLevelType w:val="hybridMultilevel"/>
    <w:tmpl w:val="79182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1060A3"/>
    <w:multiLevelType w:val="hybridMultilevel"/>
    <w:tmpl w:val="A44CA7BC"/>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6CCC1F96"/>
    <w:multiLevelType w:val="hybridMultilevel"/>
    <w:tmpl w:val="DAC8A800"/>
    <w:lvl w:ilvl="0" w:tplc="D62A93C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7D67D5"/>
    <w:multiLevelType w:val="hybridMultilevel"/>
    <w:tmpl w:val="45400B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A9040B"/>
    <w:multiLevelType w:val="hybridMultilevel"/>
    <w:tmpl w:val="10F02AEE"/>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955AF7"/>
    <w:multiLevelType w:val="hybridMultilevel"/>
    <w:tmpl w:val="E11C87EE"/>
    <w:lvl w:ilvl="0" w:tplc="737E19A8">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D027F7"/>
    <w:multiLevelType w:val="hybridMultilevel"/>
    <w:tmpl w:val="B5BEB378"/>
    <w:lvl w:ilvl="0" w:tplc="0409000F">
      <w:start w:val="1"/>
      <w:numFmt w:val="decimal"/>
      <w:lvlText w:val="%1."/>
      <w:lvlJc w:val="left"/>
      <w:pPr>
        <w:ind w:left="720" w:hanging="360"/>
      </w:pPr>
      <w:rPr>
        <w:rFonts w:hint="default"/>
      </w:rPr>
    </w:lvl>
    <w:lvl w:ilvl="1" w:tplc="99D4E45A">
      <w:start w:val="1"/>
      <w:numFmt w:val="lowerLetter"/>
      <w:lvlText w:val="%2."/>
      <w:lvlJc w:val="left"/>
      <w:pPr>
        <w:ind w:left="1170" w:hanging="360"/>
      </w:pPr>
      <w:rPr>
        <w:strike w:val="0"/>
      </w:rPr>
    </w:lvl>
    <w:lvl w:ilvl="2" w:tplc="C804C8F6">
      <w:start w:val="1"/>
      <w:numFmt w:val="lowerLetter"/>
      <w:lvlText w:val="%3."/>
      <w:lvlJc w:val="right"/>
      <w:pPr>
        <w:ind w:left="90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5"/>
  </w:num>
  <w:num w:numId="5">
    <w:abstractNumId w:val="9"/>
  </w:num>
  <w:num w:numId="6">
    <w:abstractNumId w:val="1"/>
  </w:num>
  <w:num w:numId="7">
    <w:abstractNumId w:val="4"/>
  </w:num>
  <w:num w:numId="8">
    <w:abstractNumId w:val="6"/>
  </w:num>
  <w:num w:numId="9">
    <w:abstractNumId w:val="11"/>
  </w:num>
  <w:num w:numId="10">
    <w:abstractNumId w:val="7"/>
  </w:num>
  <w:num w:numId="11">
    <w:abstractNumId w:val="10"/>
  </w:num>
  <w:num w:numId="12">
    <w:abstractNumId w:val="2"/>
  </w:num>
  <w:num w:numId="13">
    <w:abstractNumId w:val="14"/>
  </w:num>
  <w:num w:numId="14">
    <w:abstractNumId w:val="13"/>
  </w:num>
  <w:num w:numId="15">
    <w:abstractNumId w:val="1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7E"/>
    <w:rsid w:val="0001564A"/>
    <w:rsid w:val="000853F8"/>
    <w:rsid w:val="00101314"/>
    <w:rsid w:val="00126EF8"/>
    <w:rsid w:val="001330E1"/>
    <w:rsid w:val="00150B06"/>
    <w:rsid w:val="001646E4"/>
    <w:rsid w:val="0018517A"/>
    <w:rsid w:val="001C390A"/>
    <w:rsid w:val="002402B3"/>
    <w:rsid w:val="002943CA"/>
    <w:rsid w:val="002B3833"/>
    <w:rsid w:val="00331C65"/>
    <w:rsid w:val="00333F11"/>
    <w:rsid w:val="003579D5"/>
    <w:rsid w:val="00364B97"/>
    <w:rsid w:val="003A0B67"/>
    <w:rsid w:val="003A257E"/>
    <w:rsid w:val="003C63CD"/>
    <w:rsid w:val="003F3B70"/>
    <w:rsid w:val="00415EB3"/>
    <w:rsid w:val="00424877"/>
    <w:rsid w:val="0043590B"/>
    <w:rsid w:val="00496FF9"/>
    <w:rsid w:val="004A0199"/>
    <w:rsid w:val="004B6A60"/>
    <w:rsid w:val="004C7703"/>
    <w:rsid w:val="004F2F4A"/>
    <w:rsid w:val="004F7065"/>
    <w:rsid w:val="00532673"/>
    <w:rsid w:val="005718CC"/>
    <w:rsid w:val="005B7718"/>
    <w:rsid w:val="005C0FEA"/>
    <w:rsid w:val="005D654E"/>
    <w:rsid w:val="005D69A3"/>
    <w:rsid w:val="005F5CE5"/>
    <w:rsid w:val="005F6245"/>
    <w:rsid w:val="00633D84"/>
    <w:rsid w:val="00655FC5"/>
    <w:rsid w:val="00673DE1"/>
    <w:rsid w:val="00694E2F"/>
    <w:rsid w:val="00694E64"/>
    <w:rsid w:val="006A4F1A"/>
    <w:rsid w:val="006A75A8"/>
    <w:rsid w:val="006D1397"/>
    <w:rsid w:val="006F5218"/>
    <w:rsid w:val="00707B1E"/>
    <w:rsid w:val="007226C2"/>
    <w:rsid w:val="00737A2E"/>
    <w:rsid w:val="0074107B"/>
    <w:rsid w:val="0074693D"/>
    <w:rsid w:val="007A3E5B"/>
    <w:rsid w:val="00847CAB"/>
    <w:rsid w:val="0085304C"/>
    <w:rsid w:val="008E01D3"/>
    <w:rsid w:val="008E1F7E"/>
    <w:rsid w:val="008E33B8"/>
    <w:rsid w:val="008F0C32"/>
    <w:rsid w:val="00922E9C"/>
    <w:rsid w:val="00927E9A"/>
    <w:rsid w:val="00960355"/>
    <w:rsid w:val="00970112"/>
    <w:rsid w:val="00A0532F"/>
    <w:rsid w:val="00A6598D"/>
    <w:rsid w:val="00AB5DD1"/>
    <w:rsid w:val="00AC6DF8"/>
    <w:rsid w:val="00B2366B"/>
    <w:rsid w:val="00B23954"/>
    <w:rsid w:val="00B559C0"/>
    <w:rsid w:val="00B80996"/>
    <w:rsid w:val="00B84471"/>
    <w:rsid w:val="00C24D14"/>
    <w:rsid w:val="00C61F42"/>
    <w:rsid w:val="00C6548C"/>
    <w:rsid w:val="00C73D2C"/>
    <w:rsid w:val="00CE6F4E"/>
    <w:rsid w:val="00D04E9B"/>
    <w:rsid w:val="00D26F46"/>
    <w:rsid w:val="00D602DF"/>
    <w:rsid w:val="00D70F91"/>
    <w:rsid w:val="00DA50A2"/>
    <w:rsid w:val="00DF3226"/>
    <w:rsid w:val="00E20B5D"/>
    <w:rsid w:val="00E33E7E"/>
    <w:rsid w:val="00E714BD"/>
    <w:rsid w:val="00E760A5"/>
    <w:rsid w:val="00E93127"/>
    <w:rsid w:val="00EA52B7"/>
    <w:rsid w:val="00EB1399"/>
    <w:rsid w:val="00F2263D"/>
    <w:rsid w:val="00F22BE3"/>
    <w:rsid w:val="00F33696"/>
    <w:rsid w:val="00F34063"/>
    <w:rsid w:val="00F85FF7"/>
    <w:rsid w:val="00FA2056"/>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85A993"/>
  <w15:chartTrackingRefBased/>
  <w15:docId w15:val="{A34B3F46-E5AD-4C91-8F7F-EF01BEEB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E7E"/>
    <w:pPr>
      <w:spacing w:after="0" w:line="240" w:lineRule="auto"/>
    </w:pPr>
  </w:style>
  <w:style w:type="paragraph" w:styleId="Header">
    <w:name w:val="header"/>
    <w:basedOn w:val="Normal"/>
    <w:link w:val="HeaderChar"/>
    <w:uiPriority w:val="99"/>
    <w:unhideWhenUsed/>
    <w:rsid w:val="00E3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E7E"/>
  </w:style>
  <w:style w:type="paragraph" w:styleId="Footer">
    <w:name w:val="footer"/>
    <w:basedOn w:val="Normal"/>
    <w:link w:val="FooterChar"/>
    <w:uiPriority w:val="99"/>
    <w:unhideWhenUsed/>
    <w:rsid w:val="00E3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E7E"/>
  </w:style>
  <w:style w:type="paragraph" w:styleId="ListParagraph">
    <w:name w:val="List Paragraph"/>
    <w:basedOn w:val="Normal"/>
    <w:uiPriority w:val="34"/>
    <w:qFormat/>
    <w:rsid w:val="00E33E7E"/>
    <w:pPr>
      <w:ind w:left="720"/>
      <w:contextualSpacing/>
    </w:pPr>
  </w:style>
  <w:style w:type="character" w:styleId="Hyperlink">
    <w:name w:val="Hyperlink"/>
    <w:basedOn w:val="DefaultParagraphFont"/>
    <w:uiPriority w:val="99"/>
    <w:unhideWhenUsed/>
    <w:rsid w:val="004B6A60"/>
    <w:rPr>
      <w:color w:val="0563C1" w:themeColor="hyperlink"/>
      <w:u w:val="single"/>
    </w:rPr>
  </w:style>
  <w:style w:type="paragraph" w:styleId="BodyText">
    <w:name w:val="Body Text"/>
    <w:basedOn w:val="Normal"/>
    <w:link w:val="BodyTextChar"/>
    <w:uiPriority w:val="1"/>
    <w:qFormat/>
    <w:rsid w:val="00D26F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F4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31384">
      <w:bodyDiv w:val="1"/>
      <w:marLeft w:val="0"/>
      <w:marRight w:val="0"/>
      <w:marTop w:val="0"/>
      <w:marBottom w:val="0"/>
      <w:divBdr>
        <w:top w:val="none" w:sz="0" w:space="0" w:color="auto"/>
        <w:left w:val="none" w:sz="0" w:space="0" w:color="auto"/>
        <w:bottom w:val="none" w:sz="0" w:space="0" w:color="auto"/>
        <w:right w:val="none" w:sz="0" w:space="0" w:color="auto"/>
      </w:divBdr>
    </w:div>
    <w:div w:id="421923057">
      <w:bodyDiv w:val="1"/>
      <w:marLeft w:val="0"/>
      <w:marRight w:val="0"/>
      <w:marTop w:val="0"/>
      <w:marBottom w:val="0"/>
      <w:divBdr>
        <w:top w:val="none" w:sz="0" w:space="0" w:color="auto"/>
        <w:left w:val="none" w:sz="0" w:space="0" w:color="auto"/>
        <w:bottom w:val="none" w:sz="0" w:space="0" w:color="auto"/>
        <w:right w:val="none" w:sz="0" w:space="0" w:color="auto"/>
      </w:divBdr>
    </w:div>
    <w:div w:id="864758651">
      <w:bodyDiv w:val="1"/>
      <w:marLeft w:val="0"/>
      <w:marRight w:val="0"/>
      <w:marTop w:val="0"/>
      <w:marBottom w:val="0"/>
      <w:divBdr>
        <w:top w:val="none" w:sz="0" w:space="0" w:color="auto"/>
        <w:left w:val="none" w:sz="0" w:space="0" w:color="auto"/>
        <w:bottom w:val="none" w:sz="0" w:space="0" w:color="auto"/>
        <w:right w:val="none" w:sz="0" w:space="0" w:color="auto"/>
      </w:divBdr>
    </w:div>
    <w:div w:id="911232940">
      <w:bodyDiv w:val="1"/>
      <w:marLeft w:val="0"/>
      <w:marRight w:val="0"/>
      <w:marTop w:val="0"/>
      <w:marBottom w:val="0"/>
      <w:divBdr>
        <w:top w:val="none" w:sz="0" w:space="0" w:color="auto"/>
        <w:left w:val="none" w:sz="0" w:space="0" w:color="auto"/>
        <w:bottom w:val="none" w:sz="0" w:space="0" w:color="auto"/>
        <w:right w:val="none" w:sz="0" w:space="0" w:color="auto"/>
      </w:divBdr>
    </w:div>
    <w:div w:id="1126003000">
      <w:bodyDiv w:val="1"/>
      <w:marLeft w:val="0"/>
      <w:marRight w:val="0"/>
      <w:marTop w:val="0"/>
      <w:marBottom w:val="0"/>
      <w:divBdr>
        <w:top w:val="none" w:sz="0" w:space="0" w:color="auto"/>
        <w:left w:val="none" w:sz="0" w:space="0" w:color="auto"/>
        <w:bottom w:val="none" w:sz="0" w:space="0" w:color="auto"/>
        <w:right w:val="none" w:sz="0" w:space="0" w:color="auto"/>
      </w:divBdr>
    </w:div>
    <w:div w:id="1221096452">
      <w:bodyDiv w:val="1"/>
      <w:marLeft w:val="0"/>
      <w:marRight w:val="0"/>
      <w:marTop w:val="0"/>
      <w:marBottom w:val="0"/>
      <w:divBdr>
        <w:top w:val="none" w:sz="0" w:space="0" w:color="auto"/>
        <w:left w:val="none" w:sz="0" w:space="0" w:color="auto"/>
        <w:bottom w:val="none" w:sz="0" w:space="0" w:color="auto"/>
        <w:right w:val="none" w:sz="0" w:space="0" w:color="auto"/>
      </w:divBdr>
    </w:div>
    <w:div w:id="1241672333">
      <w:bodyDiv w:val="1"/>
      <w:marLeft w:val="0"/>
      <w:marRight w:val="0"/>
      <w:marTop w:val="0"/>
      <w:marBottom w:val="0"/>
      <w:divBdr>
        <w:top w:val="none" w:sz="0" w:space="0" w:color="auto"/>
        <w:left w:val="none" w:sz="0" w:space="0" w:color="auto"/>
        <w:bottom w:val="none" w:sz="0" w:space="0" w:color="auto"/>
        <w:right w:val="none" w:sz="0" w:space="0" w:color="auto"/>
      </w:divBdr>
    </w:div>
    <w:div w:id="1666275642">
      <w:bodyDiv w:val="1"/>
      <w:marLeft w:val="0"/>
      <w:marRight w:val="0"/>
      <w:marTop w:val="0"/>
      <w:marBottom w:val="0"/>
      <w:divBdr>
        <w:top w:val="none" w:sz="0" w:space="0" w:color="auto"/>
        <w:left w:val="none" w:sz="0" w:space="0" w:color="auto"/>
        <w:bottom w:val="none" w:sz="0" w:space="0" w:color="auto"/>
        <w:right w:val="none" w:sz="0" w:space="0" w:color="auto"/>
      </w:divBdr>
    </w:div>
    <w:div w:id="21360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uth.edu/nrc/outreach/annual-neuroscience-public-foru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d.uth.edu/nrc/outreach/brain-night-for-kid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Rianon, Nahid J</dc:creator>
  <cp:keywords/>
  <dc:description/>
  <cp:lastModifiedBy>Guerrero, Valerie Z</cp:lastModifiedBy>
  <cp:revision>4</cp:revision>
  <dcterms:created xsi:type="dcterms:W3CDTF">2023-03-15T20:19:00Z</dcterms:created>
  <dcterms:modified xsi:type="dcterms:W3CDTF">2023-03-16T19:58:00Z</dcterms:modified>
</cp:coreProperties>
</file>